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27B48" w14:textId="1B037550" w:rsidR="0054497F" w:rsidRDefault="0054497F"/>
    <w:p w14:paraId="778CC5C6" w14:textId="6EB8440B" w:rsidR="00662C1B" w:rsidRDefault="004E03DB">
      <w:r>
        <w:rPr>
          <w:noProof/>
        </w:rPr>
        <w:drawing>
          <wp:anchor distT="0" distB="0" distL="114300" distR="114300" simplePos="0" relativeHeight="251659264" behindDoc="0" locked="0" layoutInCell="1" allowOverlap="1" wp14:anchorId="50E62655" wp14:editId="0D646BD5">
            <wp:simplePos x="0" y="0"/>
            <wp:positionH relativeFrom="column">
              <wp:posOffset>0</wp:posOffset>
            </wp:positionH>
            <wp:positionV relativeFrom="paragraph">
              <wp:posOffset>3175</wp:posOffset>
            </wp:positionV>
            <wp:extent cx="2453005" cy="1378585"/>
            <wp:effectExtent l="0" t="0" r="0" b="5715"/>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453005" cy="1378585"/>
                    </a:xfrm>
                    <a:prstGeom prst="rect">
                      <a:avLst/>
                    </a:prstGeom>
                  </pic:spPr>
                </pic:pic>
              </a:graphicData>
            </a:graphic>
            <wp14:sizeRelH relativeFrom="margin">
              <wp14:pctWidth>0</wp14:pctWidth>
            </wp14:sizeRelH>
            <wp14:sizeRelV relativeFrom="margin">
              <wp14:pctHeight>0</wp14:pctHeight>
            </wp14:sizeRelV>
          </wp:anchor>
        </w:drawing>
      </w:r>
    </w:p>
    <w:p w14:paraId="13CD41CA" w14:textId="4461A8BE" w:rsidR="00662C1B" w:rsidRDefault="00662C1B"/>
    <w:p w14:paraId="71934A00" w14:textId="3A8ADF0E" w:rsidR="00662C1B" w:rsidRDefault="00662C1B"/>
    <w:p w14:paraId="7C9BFC11" w14:textId="07220C2B" w:rsidR="00662C1B" w:rsidRDefault="00662C1B"/>
    <w:p w14:paraId="52BD21BC" w14:textId="77777777" w:rsidR="00B2098A" w:rsidRDefault="00B2098A">
      <w:pPr>
        <w:rPr>
          <w:rFonts w:ascii="Arial Narrow" w:eastAsia="Times New Roman" w:hAnsi="Arial Narrow" w:cs="Arial"/>
          <w:i/>
          <w:iCs/>
          <w:color w:val="C00000"/>
          <w:sz w:val="20"/>
          <w:szCs w:val="20"/>
          <w:shd w:val="clear" w:color="auto" w:fill="F2F2F2" w:themeFill="background1" w:themeFillShade="F2"/>
        </w:rPr>
      </w:pPr>
    </w:p>
    <w:p w14:paraId="0E1B8933" w14:textId="77777777" w:rsidR="00E126C1" w:rsidRDefault="00E126C1">
      <w:pPr>
        <w:rPr>
          <w:rFonts w:ascii="Arial Narrow" w:eastAsia="Times New Roman" w:hAnsi="Arial Narrow" w:cs="Arial"/>
          <w:i/>
          <w:iCs/>
          <w:color w:val="0070C0"/>
          <w:sz w:val="20"/>
          <w:szCs w:val="20"/>
          <w:shd w:val="clear" w:color="auto" w:fill="F2F2F2" w:themeFill="background1" w:themeFillShade="F2"/>
        </w:rPr>
      </w:pPr>
    </w:p>
    <w:p w14:paraId="13C9121C" w14:textId="77777777" w:rsidR="00E126C1" w:rsidRDefault="00E126C1">
      <w:pPr>
        <w:rPr>
          <w:rFonts w:ascii="Arial Narrow" w:eastAsia="Times New Roman" w:hAnsi="Arial Narrow" w:cs="Arial"/>
          <w:i/>
          <w:iCs/>
          <w:color w:val="0070C0"/>
          <w:sz w:val="20"/>
          <w:szCs w:val="20"/>
          <w:shd w:val="clear" w:color="auto" w:fill="F2F2F2" w:themeFill="background1" w:themeFillShade="F2"/>
        </w:rPr>
      </w:pPr>
    </w:p>
    <w:p w14:paraId="5C6739DA" w14:textId="77777777" w:rsidR="00E126C1" w:rsidRDefault="00E126C1">
      <w:pPr>
        <w:rPr>
          <w:rFonts w:ascii="Arial Narrow" w:eastAsia="Times New Roman" w:hAnsi="Arial Narrow" w:cs="Arial"/>
          <w:i/>
          <w:iCs/>
          <w:color w:val="0070C0"/>
          <w:sz w:val="20"/>
          <w:szCs w:val="20"/>
          <w:shd w:val="clear" w:color="auto" w:fill="F2F2F2" w:themeFill="background1" w:themeFillShade="F2"/>
        </w:rPr>
      </w:pPr>
    </w:p>
    <w:p w14:paraId="117D5008" w14:textId="77777777" w:rsidR="00B21711" w:rsidRDefault="00B21711">
      <w:pPr>
        <w:rPr>
          <w:rFonts w:ascii="Arial Narrow" w:eastAsia="Times New Roman" w:hAnsi="Arial Narrow" w:cs="Arial"/>
          <w:i/>
          <w:iCs/>
          <w:color w:val="0070C0"/>
          <w:sz w:val="20"/>
          <w:szCs w:val="20"/>
          <w:shd w:val="clear" w:color="auto" w:fill="F2F2F2" w:themeFill="background1" w:themeFillShade="F2"/>
        </w:rPr>
      </w:pPr>
    </w:p>
    <w:p w14:paraId="02A9314F" w14:textId="77777777" w:rsidR="005D0E3F" w:rsidRPr="002150D5" w:rsidRDefault="005D0E3F">
      <w:pPr>
        <w:rPr>
          <w:rFonts w:ascii="Arial Narrow" w:eastAsia="Times New Roman" w:hAnsi="Arial Narrow" w:cs="Arial"/>
          <w:i/>
          <w:iCs/>
          <w:color w:val="0070C0"/>
          <w:sz w:val="20"/>
          <w:szCs w:val="20"/>
          <w:shd w:val="clear" w:color="auto" w:fill="F2F2F2" w:themeFill="background1" w:themeFillShade="F2"/>
        </w:rPr>
      </w:pPr>
    </w:p>
    <w:p w14:paraId="163E743F" w14:textId="02E534B0" w:rsidR="00466E46" w:rsidRPr="00EC7DB7" w:rsidRDefault="00A23328" w:rsidP="004E368E">
      <w:pPr>
        <w:ind w:right="-720"/>
        <w:rPr>
          <w:rFonts w:ascii="Arial Narrow" w:eastAsia="Times New Roman" w:hAnsi="Arial Narrow" w:cs="Arial"/>
          <w:i/>
          <w:iCs/>
          <w:color w:val="0070C0"/>
          <w:sz w:val="32"/>
          <w:szCs w:val="32"/>
          <w:shd w:val="clear" w:color="auto" w:fill="F2F2F2" w:themeFill="background1" w:themeFillShade="F2"/>
        </w:rPr>
      </w:pPr>
      <w:r w:rsidRPr="0005553C">
        <w:rPr>
          <w:rFonts w:ascii="Arial Narrow" w:eastAsia="Times New Roman" w:hAnsi="Arial Narrow" w:cs="Arial"/>
          <w:i/>
          <w:iCs/>
          <w:color w:val="0070C0"/>
          <w:sz w:val="32"/>
          <w:szCs w:val="32"/>
        </w:rPr>
        <w:t>*</w:t>
      </w:r>
      <w:r w:rsidR="00C71F19">
        <w:rPr>
          <w:rFonts w:ascii="Arial Narrow" w:eastAsia="Times New Roman" w:hAnsi="Arial Narrow" w:cs="Arial"/>
          <w:i/>
          <w:iCs/>
          <w:color w:val="0070C0"/>
          <w:sz w:val="32"/>
          <w:szCs w:val="32"/>
        </w:rPr>
        <w:t xml:space="preserve">The </w:t>
      </w:r>
      <w:r w:rsidR="00BA5E73">
        <w:rPr>
          <w:rFonts w:ascii="Arial Narrow" w:eastAsia="Times New Roman" w:hAnsi="Arial Narrow" w:cs="Arial"/>
          <w:i/>
          <w:iCs/>
          <w:color w:val="0070C0"/>
          <w:sz w:val="32"/>
          <w:szCs w:val="32"/>
        </w:rPr>
        <w:t>Beginning of Signs Happens at a Wedding</w:t>
      </w:r>
      <w:r w:rsidR="00DC26E4">
        <w:rPr>
          <w:rFonts w:ascii="Arial Narrow" w:eastAsia="Times New Roman" w:hAnsi="Arial Narrow" w:cs="Arial"/>
          <w:i/>
          <w:iCs/>
          <w:color w:val="0070C0"/>
          <w:sz w:val="32"/>
          <w:szCs w:val="32"/>
        </w:rPr>
        <w:t>.</w:t>
      </w:r>
    </w:p>
    <w:p w14:paraId="27115EF9" w14:textId="6075473A" w:rsidR="00E673EC" w:rsidRDefault="00E673EC">
      <w:pPr>
        <w:rPr>
          <w:rFonts w:ascii="Arial Narrow" w:eastAsia="Times New Roman" w:hAnsi="Arial Narrow" w:cs="Arial"/>
          <w:i/>
          <w:iCs/>
          <w:color w:val="C00000"/>
          <w:sz w:val="10"/>
          <w:szCs w:val="10"/>
          <w:shd w:val="clear" w:color="auto" w:fill="F2F2F2" w:themeFill="background1" w:themeFillShade="F2"/>
        </w:rPr>
      </w:pPr>
    </w:p>
    <w:p w14:paraId="7BD20731" w14:textId="77777777" w:rsidR="00246425" w:rsidRDefault="00E673EC" w:rsidP="00BA5E73">
      <w:pPr>
        <w:shd w:val="clear" w:color="auto" w:fill="F2F2F2" w:themeFill="background1" w:themeFillShade="F2"/>
        <w:ind w:right="-270"/>
        <w:rPr>
          <w:rFonts w:ascii="Arial Narrow" w:eastAsia="Times New Roman" w:hAnsi="Arial Narrow" w:cs="Arial"/>
          <w:i/>
          <w:iCs/>
          <w:color w:val="000000" w:themeColor="text1"/>
          <w:sz w:val="20"/>
          <w:szCs w:val="20"/>
          <w:shd w:val="clear" w:color="auto" w:fill="F2F2F2" w:themeFill="background1" w:themeFillShade="F2"/>
        </w:rPr>
      </w:pPr>
      <w:r>
        <w:rPr>
          <w:rFonts w:ascii="Arial Narrow" w:eastAsia="Times New Roman" w:hAnsi="Arial Narrow" w:cs="Arial"/>
          <w:i/>
          <w:iCs/>
          <w:color w:val="C00000"/>
          <w:sz w:val="20"/>
          <w:szCs w:val="20"/>
          <w:shd w:val="clear" w:color="auto" w:fill="F2F2F2" w:themeFill="background1" w:themeFillShade="F2"/>
        </w:rPr>
        <w:t>*</w:t>
      </w:r>
      <w:r w:rsidR="007A6975">
        <w:rPr>
          <w:rFonts w:ascii="Arial Narrow" w:eastAsia="Times New Roman" w:hAnsi="Arial Narrow" w:cs="Arial"/>
          <w:i/>
          <w:iCs/>
          <w:color w:val="C00000"/>
          <w:sz w:val="20"/>
          <w:szCs w:val="20"/>
          <w:shd w:val="clear" w:color="auto" w:fill="F2F2F2" w:themeFill="background1" w:themeFillShade="F2"/>
        </w:rPr>
        <w:t xml:space="preserve">John </w:t>
      </w:r>
      <w:r w:rsidR="00BA5E73">
        <w:rPr>
          <w:rFonts w:ascii="Arial Narrow" w:eastAsia="Times New Roman" w:hAnsi="Arial Narrow" w:cs="Arial"/>
          <w:i/>
          <w:iCs/>
          <w:color w:val="C00000"/>
          <w:sz w:val="20"/>
          <w:szCs w:val="20"/>
          <w:shd w:val="clear" w:color="auto" w:fill="F2F2F2" w:themeFill="background1" w:themeFillShade="F2"/>
        </w:rPr>
        <w:t>2</w:t>
      </w:r>
      <w:r w:rsidR="007A6975">
        <w:rPr>
          <w:rFonts w:ascii="Arial Narrow" w:eastAsia="Times New Roman" w:hAnsi="Arial Narrow" w:cs="Arial"/>
          <w:i/>
          <w:iCs/>
          <w:color w:val="C00000"/>
          <w:sz w:val="20"/>
          <w:szCs w:val="20"/>
          <w:shd w:val="clear" w:color="auto" w:fill="F2F2F2" w:themeFill="background1" w:themeFillShade="F2"/>
        </w:rPr>
        <w:t>:</w:t>
      </w:r>
      <w:r w:rsidR="00BA5E73">
        <w:rPr>
          <w:rFonts w:ascii="Arial Narrow" w:eastAsia="Times New Roman" w:hAnsi="Arial Narrow" w:cs="Arial"/>
          <w:i/>
          <w:iCs/>
          <w:color w:val="C00000"/>
          <w:sz w:val="20"/>
          <w:szCs w:val="20"/>
          <w:shd w:val="clear" w:color="auto" w:fill="F2F2F2" w:themeFill="background1" w:themeFillShade="F2"/>
        </w:rPr>
        <w:t>1</w:t>
      </w:r>
      <w:r w:rsidR="00DC26E4" w:rsidRPr="00DC26E4">
        <w:rPr>
          <w:rFonts w:ascii="Arial Narrow" w:eastAsia="Times New Roman" w:hAnsi="Arial Narrow" w:cs="Arial"/>
          <w:i/>
          <w:iCs/>
          <w:color w:val="000000" w:themeColor="text1"/>
          <w:sz w:val="20"/>
          <w:szCs w:val="20"/>
          <w:shd w:val="clear" w:color="auto" w:fill="F2F2F2" w:themeFill="background1" w:themeFillShade="F2"/>
        </w:rPr>
        <w:t xml:space="preserve"> </w:t>
      </w:r>
      <w:r w:rsidR="00BA5E73" w:rsidRPr="00BA5E73">
        <w:rPr>
          <w:rFonts w:ascii="Arial Narrow" w:eastAsia="Times New Roman" w:hAnsi="Arial Narrow" w:cs="Arial"/>
          <w:i/>
          <w:iCs/>
          <w:color w:val="000000" w:themeColor="text1"/>
          <w:sz w:val="20"/>
          <w:szCs w:val="20"/>
          <w:shd w:val="clear" w:color="auto" w:fill="F2F2F2" w:themeFill="background1" w:themeFillShade="F2"/>
        </w:rPr>
        <w:t xml:space="preserve"> On the third day there was a wedding in Cana of Galilee, and the mother of Jesus was there. </w:t>
      </w:r>
      <w:r w:rsidR="00BA5E73" w:rsidRPr="002C5B8B">
        <w:rPr>
          <w:rFonts w:ascii="Arial Narrow" w:eastAsia="Times New Roman" w:hAnsi="Arial Narrow" w:cs="Arial"/>
          <w:i/>
          <w:iCs/>
          <w:color w:val="C00000"/>
          <w:sz w:val="20"/>
          <w:szCs w:val="20"/>
          <w:shd w:val="clear" w:color="auto" w:fill="F2F2F2" w:themeFill="background1" w:themeFillShade="F2"/>
        </w:rPr>
        <w:t>2</w:t>
      </w:r>
      <w:r w:rsidR="00BA5E73" w:rsidRPr="00BA5E73">
        <w:rPr>
          <w:rFonts w:ascii="Arial Narrow" w:eastAsia="Times New Roman" w:hAnsi="Arial Narrow" w:cs="Arial"/>
          <w:i/>
          <w:iCs/>
          <w:color w:val="000000" w:themeColor="text1"/>
          <w:sz w:val="20"/>
          <w:szCs w:val="20"/>
          <w:shd w:val="clear" w:color="auto" w:fill="F2F2F2" w:themeFill="background1" w:themeFillShade="F2"/>
        </w:rPr>
        <w:t xml:space="preserve"> Now both Jesus and His disciples were invited to the wedding. </w:t>
      </w:r>
    </w:p>
    <w:p w14:paraId="66F24DAE" w14:textId="248536B7" w:rsidR="00246425" w:rsidRPr="00246425" w:rsidRDefault="00243AD5" w:rsidP="00FA1B6F">
      <w:pPr>
        <w:rPr>
          <w:rFonts w:ascii="Arial Narrow" w:eastAsia="Times New Roman" w:hAnsi="Arial Narrow" w:cs="Arial"/>
          <w:i/>
          <w:iCs/>
          <w:color w:val="0070C0"/>
          <w:sz w:val="20"/>
          <w:szCs w:val="20"/>
          <w:shd w:val="clear" w:color="auto" w:fill="F2F2F2" w:themeFill="background1" w:themeFillShade="F2"/>
        </w:rPr>
      </w:pPr>
      <w:r>
        <w:rPr>
          <w:rFonts w:ascii="Arial Narrow" w:eastAsia="Times New Roman" w:hAnsi="Arial Narrow" w:cs="Arial"/>
          <w:i/>
          <w:iCs/>
          <w:color w:val="0070C0"/>
          <w:sz w:val="20"/>
          <w:szCs w:val="20"/>
          <w:shd w:val="clear" w:color="auto" w:fill="F2F2F2" w:themeFill="background1" w:themeFillShade="F2"/>
        </w:rPr>
        <w:t>Hebrew</w:t>
      </w:r>
      <w:r w:rsidR="00246425">
        <w:rPr>
          <w:rFonts w:ascii="Arial Narrow" w:eastAsia="Times New Roman" w:hAnsi="Arial Narrow" w:cs="Arial"/>
          <w:i/>
          <w:iCs/>
          <w:color w:val="0070C0"/>
          <w:sz w:val="20"/>
          <w:szCs w:val="20"/>
          <w:shd w:val="clear" w:color="auto" w:fill="F2F2F2" w:themeFill="background1" w:themeFillShade="F2"/>
        </w:rPr>
        <w:t xml:space="preserve"> #</w:t>
      </w:r>
      <w:r w:rsidR="00246425">
        <w:rPr>
          <w:rFonts w:ascii="Arial Narrow" w:eastAsia="Times New Roman" w:hAnsi="Arial Narrow" w:cs="Arial"/>
          <w:i/>
          <w:iCs/>
          <w:color w:val="0070C0"/>
          <w:sz w:val="20"/>
          <w:szCs w:val="20"/>
          <w:shd w:val="clear" w:color="auto" w:fill="F2F2F2" w:themeFill="background1" w:themeFillShade="F2"/>
        </w:rPr>
        <w:t xml:space="preserve"> 3 </w:t>
      </w:r>
      <w:r w:rsidR="00246425" w:rsidRPr="00246425">
        <w:rPr>
          <w:rFonts w:ascii="Arial Narrow" w:hAnsi="Arial Narrow"/>
          <w:i/>
          <w:iCs/>
          <w:color w:val="0070C0"/>
          <w:sz w:val="20"/>
          <w:szCs w:val="20"/>
          <w:shd w:val="clear" w:color="auto" w:fill="FFFFFF"/>
        </w:rPr>
        <w:t xml:space="preserve">Three brings harmony and unity to opposites like the number two. Three creates a solid foundation and makes the first geometric shape (triangle). The sequence of three makes a chain of continuity. Three major feasts, </w:t>
      </w:r>
    </w:p>
    <w:p w14:paraId="789AE752" w14:textId="23C3C6DD" w:rsidR="00246425" w:rsidRPr="00246425" w:rsidRDefault="00246425" w:rsidP="00FA1B6F">
      <w:pPr>
        <w:rPr>
          <w:rFonts w:ascii="Arial Narrow" w:eastAsia="Times New Roman" w:hAnsi="Arial Narrow" w:cs="Arial"/>
          <w:i/>
          <w:iCs/>
          <w:color w:val="0070C0"/>
          <w:sz w:val="20"/>
          <w:szCs w:val="20"/>
          <w:shd w:val="clear" w:color="auto" w:fill="F2F2F2" w:themeFill="background1" w:themeFillShade="F2"/>
        </w:rPr>
      </w:pPr>
      <w:r w:rsidRPr="00246425">
        <w:rPr>
          <w:rFonts w:ascii="Arial Narrow" w:eastAsia="Times New Roman" w:hAnsi="Arial Narrow" w:cs="Arial"/>
          <w:i/>
          <w:iCs/>
          <w:color w:val="0070C0"/>
          <w:sz w:val="20"/>
          <w:szCs w:val="20"/>
          <w:shd w:val="clear" w:color="auto" w:fill="F2F2F2" w:themeFill="background1" w:themeFillShade="F2"/>
        </w:rPr>
        <w:t>Israel is the center of the Biblical World. Three continents Europe, Asia, and Africa. The Triune God is 3 in 1, The interwind message is everywhere. A cord of three is not easily broken.</w:t>
      </w:r>
      <w:r w:rsidR="006B55AC">
        <w:rPr>
          <w:rFonts w:ascii="Arial Narrow" w:eastAsia="Times New Roman" w:hAnsi="Arial Narrow" w:cs="Arial"/>
          <w:i/>
          <w:iCs/>
          <w:color w:val="0070C0"/>
          <w:sz w:val="20"/>
          <w:szCs w:val="20"/>
          <w:shd w:val="clear" w:color="auto" w:fill="F2F2F2" w:themeFill="background1" w:themeFillShade="F2"/>
        </w:rPr>
        <w:t xml:space="preserve"> Jesus will </w:t>
      </w:r>
      <w:r w:rsidR="00243AD5">
        <w:rPr>
          <w:rFonts w:ascii="Arial Narrow" w:eastAsia="Times New Roman" w:hAnsi="Arial Narrow" w:cs="Arial"/>
          <w:i/>
          <w:iCs/>
          <w:color w:val="0070C0"/>
          <w:sz w:val="20"/>
          <w:szCs w:val="20"/>
          <w:shd w:val="clear" w:color="auto" w:fill="F2F2F2" w:themeFill="background1" w:themeFillShade="F2"/>
        </w:rPr>
        <w:t>rise</w:t>
      </w:r>
      <w:r w:rsidR="006B55AC">
        <w:rPr>
          <w:rFonts w:ascii="Arial Narrow" w:eastAsia="Times New Roman" w:hAnsi="Arial Narrow" w:cs="Arial"/>
          <w:i/>
          <w:iCs/>
          <w:color w:val="0070C0"/>
          <w:sz w:val="20"/>
          <w:szCs w:val="20"/>
          <w:shd w:val="clear" w:color="auto" w:fill="F2F2F2" w:themeFill="background1" w:themeFillShade="F2"/>
        </w:rPr>
        <w:t xml:space="preserve"> on the third day. </w:t>
      </w:r>
      <w:r w:rsidR="00243AD5">
        <w:rPr>
          <w:rFonts w:ascii="Arial Narrow" w:eastAsia="Times New Roman" w:hAnsi="Arial Narrow" w:cs="Arial"/>
          <w:i/>
          <w:iCs/>
          <w:color w:val="0070C0"/>
          <w:sz w:val="20"/>
          <w:szCs w:val="20"/>
          <w:shd w:val="clear" w:color="auto" w:fill="F2F2F2" w:themeFill="background1" w:themeFillShade="F2"/>
        </w:rPr>
        <w:t>Creation's</w:t>
      </w:r>
      <w:r w:rsidR="006B55AC">
        <w:rPr>
          <w:rFonts w:ascii="Arial Narrow" w:eastAsia="Times New Roman" w:hAnsi="Arial Narrow" w:cs="Arial"/>
          <w:i/>
          <w:iCs/>
          <w:color w:val="0070C0"/>
          <w:sz w:val="20"/>
          <w:szCs w:val="20"/>
          <w:shd w:val="clear" w:color="auto" w:fill="F2F2F2" w:themeFill="background1" w:themeFillShade="F2"/>
        </w:rPr>
        <w:t xml:space="preserve"> third day is the vine.</w:t>
      </w:r>
    </w:p>
    <w:p w14:paraId="0B340D63" w14:textId="7C614B65" w:rsidR="00246425" w:rsidRDefault="00246425" w:rsidP="00FA1B6F">
      <w:pPr>
        <w:ind w:right="-270"/>
        <w:rPr>
          <w:rFonts w:ascii="Arial Narrow" w:eastAsia="Times New Roman" w:hAnsi="Arial Narrow" w:cs="Arial"/>
          <w:i/>
          <w:iCs/>
          <w:color w:val="000000" w:themeColor="text1"/>
          <w:sz w:val="20"/>
          <w:szCs w:val="20"/>
          <w:shd w:val="clear" w:color="auto" w:fill="F2F2F2" w:themeFill="background1" w:themeFillShade="F2"/>
        </w:rPr>
      </w:pPr>
    </w:p>
    <w:p w14:paraId="3B965049" w14:textId="1092DE42" w:rsidR="00C96142" w:rsidRDefault="00C96142" w:rsidP="00FA1B6F">
      <w:pPr>
        <w:ind w:right="-270"/>
        <w:rPr>
          <w:rFonts w:ascii="Arial Narrow" w:eastAsia="Times New Roman" w:hAnsi="Arial Narrow" w:cs="Arial"/>
          <w:i/>
          <w:iCs/>
          <w:color w:val="000000" w:themeColor="text1"/>
          <w:sz w:val="20"/>
          <w:szCs w:val="20"/>
          <w:shd w:val="clear" w:color="auto" w:fill="F2F2F2" w:themeFill="background1" w:themeFillShade="F2"/>
        </w:rPr>
      </w:pPr>
    </w:p>
    <w:p w14:paraId="6D65465E" w14:textId="77777777" w:rsidR="00C96142" w:rsidRDefault="00C96142" w:rsidP="00FA1B6F">
      <w:pPr>
        <w:ind w:right="-270"/>
        <w:rPr>
          <w:rFonts w:ascii="Arial Narrow" w:eastAsia="Times New Roman" w:hAnsi="Arial Narrow" w:cs="Arial"/>
          <w:i/>
          <w:iCs/>
          <w:color w:val="000000" w:themeColor="text1"/>
          <w:sz w:val="20"/>
          <w:szCs w:val="20"/>
          <w:shd w:val="clear" w:color="auto" w:fill="F2F2F2" w:themeFill="background1" w:themeFillShade="F2"/>
        </w:rPr>
      </w:pPr>
    </w:p>
    <w:p w14:paraId="1948A51F" w14:textId="094AC7DA" w:rsidR="003115EA" w:rsidRPr="00246425" w:rsidRDefault="00246425" w:rsidP="00246425">
      <w:pPr>
        <w:shd w:val="clear" w:color="auto" w:fill="F2F2F2" w:themeFill="background1" w:themeFillShade="F2"/>
        <w:ind w:right="-270"/>
        <w:rPr>
          <w:rFonts w:ascii="Arial Narrow" w:eastAsia="Times New Roman" w:hAnsi="Arial Narrow" w:cs="Arial"/>
          <w:i/>
          <w:iCs/>
          <w:color w:val="000000" w:themeColor="text1"/>
          <w:sz w:val="20"/>
          <w:szCs w:val="20"/>
          <w:shd w:val="clear" w:color="auto" w:fill="F2F2F2" w:themeFill="background1" w:themeFillShade="F2"/>
        </w:rPr>
      </w:pPr>
      <w:r w:rsidRPr="00246425">
        <w:rPr>
          <w:rFonts w:ascii="Arial Narrow" w:eastAsia="Times New Roman" w:hAnsi="Arial Narrow" w:cs="Arial"/>
          <w:i/>
          <w:iCs/>
          <w:color w:val="C00000"/>
          <w:sz w:val="20"/>
          <w:szCs w:val="20"/>
          <w:shd w:val="clear" w:color="auto" w:fill="F2F2F2" w:themeFill="background1" w:themeFillShade="F2"/>
        </w:rPr>
        <w:t>*John 2:</w:t>
      </w:r>
      <w:r w:rsidR="00BA5E73" w:rsidRPr="00246425">
        <w:rPr>
          <w:rFonts w:ascii="Arial Narrow" w:eastAsia="Times New Roman" w:hAnsi="Arial Narrow" w:cs="Arial"/>
          <w:i/>
          <w:iCs/>
          <w:color w:val="C00000"/>
          <w:sz w:val="20"/>
          <w:szCs w:val="20"/>
          <w:shd w:val="clear" w:color="auto" w:fill="F2F2F2" w:themeFill="background1" w:themeFillShade="F2"/>
        </w:rPr>
        <w:t xml:space="preserve">3 </w:t>
      </w:r>
      <w:r w:rsidR="00BA5E73" w:rsidRPr="00BA5E73">
        <w:rPr>
          <w:rFonts w:ascii="Arial Narrow" w:eastAsia="Times New Roman" w:hAnsi="Arial Narrow" w:cs="Arial"/>
          <w:i/>
          <w:iCs/>
          <w:color w:val="000000" w:themeColor="text1"/>
          <w:sz w:val="20"/>
          <w:szCs w:val="20"/>
          <w:shd w:val="clear" w:color="auto" w:fill="F2F2F2" w:themeFill="background1" w:themeFillShade="F2"/>
        </w:rPr>
        <w:t>And when they ran out of wine, the mother of Jesus said to Him, “They have no wine.”</w:t>
      </w:r>
      <w:r>
        <w:rPr>
          <w:rFonts w:ascii="Arial Narrow" w:eastAsia="Times New Roman" w:hAnsi="Arial Narrow" w:cs="Arial"/>
          <w:i/>
          <w:iCs/>
          <w:color w:val="000000" w:themeColor="text1"/>
          <w:sz w:val="20"/>
          <w:szCs w:val="20"/>
          <w:shd w:val="clear" w:color="auto" w:fill="F2F2F2" w:themeFill="background1" w:themeFillShade="F2"/>
        </w:rPr>
        <w:t xml:space="preserve"> </w:t>
      </w:r>
      <w:r w:rsidRPr="00246425">
        <w:rPr>
          <w:rFonts w:ascii="Arial Narrow" w:eastAsia="Times New Roman" w:hAnsi="Arial Narrow" w:cs="Arial"/>
          <w:i/>
          <w:iCs/>
          <w:color w:val="C00000"/>
          <w:sz w:val="20"/>
          <w:szCs w:val="20"/>
          <w:shd w:val="clear" w:color="auto" w:fill="F2F2F2" w:themeFill="background1" w:themeFillShade="F2"/>
        </w:rPr>
        <w:t>4</w:t>
      </w:r>
      <w:r>
        <w:rPr>
          <w:rFonts w:ascii="Arial Narrow" w:eastAsia="Times New Roman" w:hAnsi="Arial Narrow" w:cs="Arial"/>
          <w:i/>
          <w:iCs/>
          <w:color w:val="000000" w:themeColor="text1"/>
          <w:sz w:val="20"/>
          <w:szCs w:val="20"/>
          <w:shd w:val="clear" w:color="auto" w:fill="F2F2F2" w:themeFill="background1" w:themeFillShade="F2"/>
        </w:rPr>
        <w:t xml:space="preserve"> </w:t>
      </w:r>
      <w:r w:rsidR="00BA5E73" w:rsidRPr="00246425">
        <w:rPr>
          <w:rFonts w:ascii="Arial Narrow" w:eastAsia="Times New Roman" w:hAnsi="Arial Narrow" w:cs="Arial"/>
          <w:i/>
          <w:iCs/>
          <w:color w:val="000000" w:themeColor="text1"/>
          <w:sz w:val="20"/>
          <w:szCs w:val="20"/>
          <w:shd w:val="clear" w:color="auto" w:fill="F2F2F2" w:themeFill="background1" w:themeFillShade="F2"/>
        </w:rPr>
        <w:t>Jesus said to her, “Woman, what does your concern have to do with Me? My hour has not yet come.”</w:t>
      </w:r>
      <w:r w:rsidRPr="00246425">
        <w:rPr>
          <w:rFonts w:ascii="Arial Narrow" w:eastAsia="Times New Roman" w:hAnsi="Arial Narrow" w:cs="Arial"/>
          <w:i/>
          <w:iCs/>
          <w:color w:val="000000" w:themeColor="text1"/>
          <w:sz w:val="20"/>
          <w:szCs w:val="20"/>
          <w:shd w:val="clear" w:color="auto" w:fill="F2F2F2" w:themeFill="background1" w:themeFillShade="F2"/>
        </w:rPr>
        <w:t xml:space="preserve"> </w:t>
      </w:r>
      <w:r w:rsidRPr="00246425">
        <w:rPr>
          <w:rFonts w:ascii="Arial Narrow" w:eastAsia="Times New Roman" w:hAnsi="Arial Narrow" w:cs="Arial"/>
          <w:i/>
          <w:iCs/>
          <w:color w:val="C00000"/>
          <w:sz w:val="20"/>
          <w:szCs w:val="20"/>
          <w:shd w:val="clear" w:color="auto" w:fill="F2F2F2" w:themeFill="background1" w:themeFillShade="F2"/>
        </w:rPr>
        <w:t>5</w:t>
      </w:r>
      <w:r w:rsidRPr="00246425">
        <w:rPr>
          <w:rFonts w:ascii="Arial Narrow" w:eastAsia="Times New Roman" w:hAnsi="Arial Narrow" w:cs="Arial"/>
          <w:i/>
          <w:iCs/>
          <w:color w:val="000000" w:themeColor="text1"/>
          <w:sz w:val="20"/>
          <w:szCs w:val="20"/>
          <w:shd w:val="clear" w:color="auto" w:fill="F2F2F2" w:themeFill="background1" w:themeFillShade="F2"/>
        </w:rPr>
        <w:t xml:space="preserve"> </w:t>
      </w:r>
      <w:r w:rsidR="00BA5E73" w:rsidRPr="00246425">
        <w:rPr>
          <w:rFonts w:ascii="Arial Narrow" w:eastAsia="Times New Roman" w:hAnsi="Arial Narrow" w:cs="Arial"/>
          <w:i/>
          <w:iCs/>
          <w:color w:val="000000" w:themeColor="text1"/>
          <w:sz w:val="20"/>
          <w:szCs w:val="20"/>
          <w:shd w:val="clear" w:color="auto" w:fill="F2F2F2" w:themeFill="background1" w:themeFillShade="F2"/>
        </w:rPr>
        <w:t>His mother said to the servants, “Whatever He says to you, do it.”</w:t>
      </w:r>
      <w:r>
        <w:rPr>
          <w:rFonts w:ascii="Arial Narrow" w:eastAsia="Times New Roman" w:hAnsi="Arial Narrow" w:cs="Arial"/>
          <w:i/>
          <w:iCs/>
          <w:color w:val="000000" w:themeColor="text1"/>
          <w:sz w:val="20"/>
          <w:szCs w:val="20"/>
          <w:shd w:val="clear" w:color="auto" w:fill="F2F2F2" w:themeFill="background1" w:themeFillShade="F2"/>
        </w:rPr>
        <w:t xml:space="preserve"> </w:t>
      </w:r>
      <w:r w:rsidR="00BA5E73" w:rsidRPr="00246425">
        <w:rPr>
          <w:rFonts w:ascii="Arial Narrow" w:eastAsia="Times New Roman" w:hAnsi="Arial Narrow" w:cs="Arial"/>
          <w:i/>
          <w:iCs/>
          <w:color w:val="C00000"/>
          <w:sz w:val="20"/>
          <w:szCs w:val="20"/>
          <w:shd w:val="clear" w:color="auto" w:fill="F2F2F2" w:themeFill="background1" w:themeFillShade="F2"/>
        </w:rPr>
        <w:t>6</w:t>
      </w:r>
      <w:r w:rsidR="00BA5E73" w:rsidRPr="00BA5E73">
        <w:rPr>
          <w:rFonts w:ascii="Arial Narrow" w:eastAsia="Times New Roman" w:hAnsi="Arial Narrow" w:cs="Arial"/>
          <w:i/>
          <w:iCs/>
          <w:color w:val="000000" w:themeColor="text1"/>
          <w:sz w:val="20"/>
          <w:szCs w:val="20"/>
          <w:shd w:val="clear" w:color="auto" w:fill="F2F2F2" w:themeFill="background1" w:themeFillShade="F2"/>
        </w:rPr>
        <w:t xml:space="preserve"> Now there were set there six waterpots of stone, according to the manner of purification of the Jews, containing twenty or thirty gallons apiece. </w:t>
      </w:r>
      <w:r w:rsidR="00BA5E73" w:rsidRPr="00246425">
        <w:rPr>
          <w:rFonts w:ascii="Arial Narrow" w:eastAsia="Times New Roman" w:hAnsi="Arial Narrow" w:cs="Arial"/>
          <w:i/>
          <w:iCs/>
          <w:color w:val="C00000"/>
          <w:sz w:val="20"/>
          <w:szCs w:val="20"/>
          <w:shd w:val="clear" w:color="auto" w:fill="F2F2F2" w:themeFill="background1" w:themeFillShade="F2"/>
        </w:rPr>
        <w:t>7</w:t>
      </w:r>
      <w:r w:rsidR="00BA5E73" w:rsidRPr="00BA5E73">
        <w:rPr>
          <w:rFonts w:ascii="Arial Narrow" w:eastAsia="Times New Roman" w:hAnsi="Arial Narrow" w:cs="Arial"/>
          <w:i/>
          <w:iCs/>
          <w:color w:val="000000" w:themeColor="text1"/>
          <w:sz w:val="20"/>
          <w:szCs w:val="20"/>
          <w:shd w:val="clear" w:color="auto" w:fill="F2F2F2" w:themeFill="background1" w:themeFillShade="F2"/>
        </w:rPr>
        <w:t xml:space="preserve"> Jesus said to them, “Fill the waterpots with water.” And they filled them up to the brim.</w:t>
      </w:r>
      <w:r w:rsidR="00BA5E73" w:rsidRPr="00246425">
        <w:rPr>
          <w:rFonts w:ascii="Arial Narrow" w:eastAsia="Times New Roman" w:hAnsi="Arial Narrow" w:cs="Arial"/>
          <w:i/>
          <w:iCs/>
          <w:color w:val="C00000"/>
          <w:sz w:val="20"/>
          <w:szCs w:val="20"/>
          <w:shd w:val="clear" w:color="auto" w:fill="F2F2F2" w:themeFill="background1" w:themeFillShade="F2"/>
        </w:rPr>
        <w:t xml:space="preserve"> 8</w:t>
      </w:r>
      <w:r w:rsidR="00BA5E73" w:rsidRPr="00BA5E73">
        <w:rPr>
          <w:rFonts w:ascii="Arial Narrow" w:eastAsia="Times New Roman" w:hAnsi="Arial Narrow" w:cs="Arial"/>
          <w:i/>
          <w:iCs/>
          <w:color w:val="000000" w:themeColor="text1"/>
          <w:sz w:val="20"/>
          <w:szCs w:val="20"/>
          <w:shd w:val="clear" w:color="auto" w:fill="F2F2F2" w:themeFill="background1" w:themeFillShade="F2"/>
        </w:rPr>
        <w:t xml:space="preserve"> And He said to them, “Draw some out now, and take it to the master of the feast.” And they took it. </w:t>
      </w:r>
      <w:r w:rsidR="00BA5E73" w:rsidRPr="00246425">
        <w:rPr>
          <w:rFonts w:ascii="Arial Narrow" w:eastAsia="Times New Roman" w:hAnsi="Arial Narrow" w:cs="Arial"/>
          <w:i/>
          <w:iCs/>
          <w:color w:val="C00000"/>
          <w:sz w:val="20"/>
          <w:szCs w:val="20"/>
          <w:shd w:val="clear" w:color="auto" w:fill="F2F2F2" w:themeFill="background1" w:themeFillShade="F2"/>
        </w:rPr>
        <w:t>9</w:t>
      </w:r>
      <w:r w:rsidR="00BA5E73" w:rsidRPr="00BA5E73">
        <w:rPr>
          <w:rFonts w:ascii="Arial Narrow" w:eastAsia="Times New Roman" w:hAnsi="Arial Narrow" w:cs="Arial"/>
          <w:i/>
          <w:iCs/>
          <w:color w:val="000000" w:themeColor="text1"/>
          <w:sz w:val="20"/>
          <w:szCs w:val="20"/>
          <w:shd w:val="clear" w:color="auto" w:fill="F2F2F2" w:themeFill="background1" w:themeFillShade="F2"/>
        </w:rPr>
        <w:t xml:space="preserve"> When the master of the feast had tasted the water that was made wine, and did not know where it came from (but the servants who had drawn the water knew), the master of the feast called the bridegroom. </w:t>
      </w:r>
      <w:r w:rsidR="00BA5E73" w:rsidRPr="00246425">
        <w:rPr>
          <w:rFonts w:ascii="Arial Narrow" w:eastAsia="Times New Roman" w:hAnsi="Arial Narrow" w:cs="Arial"/>
          <w:i/>
          <w:iCs/>
          <w:color w:val="C00000"/>
          <w:sz w:val="20"/>
          <w:szCs w:val="20"/>
          <w:shd w:val="clear" w:color="auto" w:fill="F2F2F2" w:themeFill="background1" w:themeFillShade="F2"/>
        </w:rPr>
        <w:t>10</w:t>
      </w:r>
      <w:r w:rsidR="00BA5E73" w:rsidRPr="00BA5E73">
        <w:rPr>
          <w:rFonts w:ascii="Arial Narrow" w:eastAsia="Times New Roman" w:hAnsi="Arial Narrow" w:cs="Arial"/>
          <w:i/>
          <w:iCs/>
          <w:color w:val="000000" w:themeColor="text1"/>
          <w:sz w:val="20"/>
          <w:szCs w:val="20"/>
          <w:shd w:val="clear" w:color="auto" w:fill="F2F2F2" w:themeFill="background1" w:themeFillShade="F2"/>
        </w:rPr>
        <w:t xml:space="preserve"> And he said to him, “Every man at the beginning sets out the good wine, and when the guests have well drunk, then the inferior. You have kept the good wine until now!</w:t>
      </w:r>
      <w:r>
        <w:rPr>
          <w:rFonts w:ascii="Arial Narrow" w:eastAsia="Times New Roman" w:hAnsi="Arial Narrow" w:cs="Arial"/>
          <w:i/>
          <w:iCs/>
          <w:color w:val="000000" w:themeColor="text1"/>
          <w:sz w:val="20"/>
          <w:szCs w:val="20"/>
          <w:shd w:val="clear" w:color="auto" w:fill="F2F2F2" w:themeFill="background1" w:themeFillShade="F2"/>
        </w:rPr>
        <w:t xml:space="preserve"> </w:t>
      </w:r>
      <w:r w:rsidRPr="00246425">
        <w:rPr>
          <w:rFonts w:ascii="Arial Narrow" w:eastAsia="Times New Roman" w:hAnsi="Arial Narrow" w:cs="Arial"/>
          <w:i/>
          <w:iCs/>
          <w:color w:val="C00000"/>
          <w:sz w:val="20"/>
          <w:szCs w:val="20"/>
          <w:shd w:val="clear" w:color="auto" w:fill="F2F2F2" w:themeFill="background1" w:themeFillShade="F2"/>
        </w:rPr>
        <w:t>11</w:t>
      </w:r>
      <w:r>
        <w:rPr>
          <w:rFonts w:ascii="Arial Narrow" w:eastAsia="Times New Roman" w:hAnsi="Arial Narrow" w:cs="Arial"/>
          <w:i/>
          <w:iCs/>
          <w:color w:val="000000" w:themeColor="text1"/>
          <w:sz w:val="20"/>
          <w:szCs w:val="20"/>
          <w:shd w:val="clear" w:color="auto" w:fill="F2F2F2" w:themeFill="background1" w:themeFillShade="F2"/>
        </w:rPr>
        <w:t xml:space="preserve"> </w:t>
      </w:r>
      <w:r w:rsidR="00BA5E73" w:rsidRPr="00246425">
        <w:rPr>
          <w:rFonts w:ascii="Arial Narrow" w:eastAsia="Times New Roman" w:hAnsi="Arial Narrow" w:cs="Arial"/>
          <w:i/>
          <w:iCs/>
          <w:color w:val="000000" w:themeColor="text1"/>
          <w:sz w:val="20"/>
          <w:szCs w:val="20"/>
          <w:shd w:val="clear" w:color="auto" w:fill="F2F2F2" w:themeFill="background1" w:themeFillShade="F2"/>
        </w:rPr>
        <w:t>This beginning of signs Jesus did in Cana of Galilee, and manifested His glory; and His disciples believed in Him.</w:t>
      </w:r>
      <w:r>
        <w:rPr>
          <w:rFonts w:ascii="Arial Narrow" w:eastAsia="Times New Roman" w:hAnsi="Arial Narrow" w:cs="Arial"/>
          <w:i/>
          <w:iCs/>
          <w:color w:val="000000" w:themeColor="text1"/>
          <w:sz w:val="20"/>
          <w:szCs w:val="20"/>
          <w:shd w:val="clear" w:color="auto" w:fill="F2F2F2" w:themeFill="background1" w:themeFillShade="F2"/>
        </w:rPr>
        <w:t xml:space="preserve"> </w:t>
      </w:r>
      <w:r w:rsidRPr="00246425">
        <w:rPr>
          <w:rFonts w:ascii="Arial Narrow" w:eastAsia="Times New Roman" w:hAnsi="Arial Narrow" w:cs="Arial"/>
          <w:i/>
          <w:iCs/>
          <w:color w:val="C00000"/>
          <w:sz w:val="20"/>
          <w:szCs w:val="20"/>
          <w:shd w:val="clear" w:color="auto" w:fill="F2F2F2" w:themeFill="background1" w:themeFillShade="F2"/>
        </w:rPr>
        <w:t>12</w:t>
      </w:r>
      <w:r>
        <w:rPr>
          <w:rFonts w:ascii="Arial Narrow" w:eastAsia="Times New Roman" w:hAnsi="Arial Narrow" w:cs="Arial"/>
          <w:i/>
          <w:iCs/>
          <w:color w:val="000000" w:themeColor="text1"/>
          <w:sz w:val="20"/>
          <w:szCs w:val="20"/>
          <w:shd w:val="clear" w:color="auto" w:fill="F2F2F2" w:themeFill="background1" w:themeFillShade="F2"/>
        </w:rPr>
        <w:t xml:space="preserve"> </w:t>
      </w:r>
      <w:r w:rsidR="00BA5E73" w:rsidRPr="00246425">
        <w:rPr>
          <w:rFonts w:ascii="Arial Narrow" w:eastAsia="Times New Roman" w:hAnsi="Arial Narrow" w:cs="Arial"/>
          <w:i/>
          <w:iCs/>
          <w:color w:val="000000" w:themeColor="text1"/>
          <w:sz w:val="20"/>
          <w:szCs w:val="20"/>
          <w:shd w:val="clear" w:color="auto" w:fill="F2F2F2" w:themeFill="background1" w:themeFillShade="F2"/>
        </w:rPr>
        <w:t>After this He went down to Capernaum, He, His mother, His brothers, and His disciples; and they did not stay there many days.</w:t>
      </w:r>
    </w:p>
    <w:p w14:paraId="1C045674" w14:textId="77777777" w:rsidR="003115EA" w:rsidRPr="00202369" w:rsidRDefault="003115EA" w:rsidP="00202369">
      <w:pPr>
        <w:ind w:right="-360"/>
        <w:rPr>
          <w:rFonts w:ascii="Arial Narrow" w:hAnsi="Arial Narrow"/>
          <w:color w:val="000000" w:themeColor="text1"/>
        </w:rPr>
      </w:pPr>
    </w:p>
    <w:p w14:paraId="60891744" w14:textId="16A1851C" w:rsidR="00452AF0" w:rsidRPr="002C5B8B" w:rsidRDefault="00FA6B55" w:rsidP="00246425">
      <w:pPr>
        <w:pStyle w:val="ListParagraph"/>
        <w:numPr>
          <w:ilvl w:val="0"/>
          <w:numId w:val="25"/>
        </w:numPr>
        <w:ind w:right="-720"/>
        <w:rPr>
          <w:rFonts w:ascii="Arial Narrow" w:hAnsi="Arial Narrow"/>
          <w:b/>
          <w:bCs/>
          <w:color w:val="0070C0"/>
        </w:rPr>
      </w:pPr>
      <w:r w:rsidRPr="00246425">
        <w:rPr>
          <w:rFonts w:ascii="Arial Narrow" w:hAnsi="Arial Narrow"/>
          <w:color w:val="C00000"/>
        </w:rPr>
        <w:t>V</w:t>
      </w:r>
      <w:r w:rsidR="00202369" w:rsidRPr="00246425">
        <w:rPr>
          <w:rFonts w:ascii="Arial Narrow" w:hAnsi="Arial Narrow"/>
          <w:color w:val="C00000"/>
        </w:rPr>
        <w:t>:</w:t>
      </w:r>
      <w:r w:rsidR="00246425" w:rsidRPr="00246425">
        <w:rPr>
          <w:rFonts w:ascii="Arial Narrow" w:hAnsi="Arial Narrow"/>
          <w:color w:val="C00000"/>
        </w:rPr>
        <w:t>3-5</w:t>
      </w:r>
      <w:r w:rsidR="00202369" w:rsidRPr="00246425">
        <w:rPr>
          <w:rFonts w:ascii="Arial Narrow" w:hAnsi="Arial Narrow"/>
          <w:color w:val="C00000"/>
        </w:rPr>
        <w:t xml:space="preserve"> </w:t>
      </w:r>
      <w:r w:rsidR="00246425" w:rsidRPr="00246425">
        <w:rPr>
          <w:rFonts w:ascii="Arial Narrow" w:hAnsi="Arial Narrow"/>
          <w:b/>
          <w:bCs/>
          <w:color w:val="000000" w:themeColor="text1"/>
        </w:rPr>
        <w:t xml:space="preserve">Whatever Jesus </w:t>
      </w:r>
      <w:r w:rsidR="00243AD5">
        <w:rPr>
          <w:rFonts w:ascii="Arial Narrow" w:hAnsi="Arial Narrow"/>
          <w:b/>
          <w:bCs/>
          <w:color w:val="000000" w:themeColor="text1"/>
        </w:rPr>
        <w:t>says</w:t>
      </w:r>
      <w:r w:rsidR="00246425" w:rsidRPr="00246425">
        <w:rPr>
          <w:rFonts w:ascii="Arial Narrow" w:hAnsi="Arial Narrow"/>
          <w:b/>
          <w:bCs/>
          <w:color w:val="000000" w:themeColor="text1"/>
        </w:rPr>
        <w:t xml:space="preserve"> to you, do it.</w:t>
      </w:r>
      <w:r w:rsidR="00C72314" w:rsidRPr="00246425">
        <w:rPr>
          <w:rFonts w:ascii="Arial Narrow" w:hAnsi="Arial Narrow"/>
          <w:b/>
          <w:bCs/>
          <w:color w:val="000000" w:themeColor="text1"/>
        </w:rPr>
        <w:t xml:space="preserve"> </w:t>
      </w:r>
      <w:r w:rsidR="00243AD5">
        <w:rPr>
          <w:rFonts w:ascii="Arial Narrow" w:hAnsi="Arial Narrow"/>
          <w:color w:val="000000" w:themeColor="text1"/>
        </w:rPr>
        <w:t>Make sure it’s Him speaking!</w:t>
      </w:r>
    </w:p>
    <w:p w14:paraId="27C3F640" w14:textId="4D7C4B54" w:rsidR="006B55AC" w:rsidRDefault="002C5B8B" w:rsidP="002C5B8B">
      <w:pPr>
        <w:ind w:right="-720"/>
        <w:rPr>
          <w:rFonts w:ascii="Arial Narrow" w:hAnsi="Arial Narrow"/>
          <w:color w:val="0070C0"/>
        </w:rPr>
      </w:pPr>
      <w:r>
        <w:rPr>
          <w:rFonts w:ascii="Arial Narrow" w:hAnsi="Arial Narrow"/>
          <w:b/>
          <w:bCs/>
          <w:color w:val="0070C0"/>
        </w:rPr>
        <w:t xml:space="preserve">The words of Jesus’ mother in the scripture </w:t>
      </w:r>
      <w:r>
        <w:rPr>
          <w:rFonts w:ascii="Arial Narrow" w:hAnsi="Arial Narrow"/>
          <w:color w:val="0070C0"/>
        </w:rPr>
        <w:t>are few</w:t>
      </w:r>
      <w:r w:rsidR="0096021B">
        <w:rPr>
          <w:rFonts w:ascii="Arial Narrow" w:hAnsi="Arial Narrow"/>
          <w:color w:val="0070C0"/>
        </w:rPr>
        <w:t xml:space="preserve"> and</w:t>
      </w:r>
      <w:r>
        <w:rPr>
          <w:rFonts w:ascii="Arial Narrow" w:hAnsi="Arial Narrow"/>
          <w:color w:val="0070C0"/>
        </w:rPr>
        <w:t xml:space="preserve"> most are </w:t>
      </w:r>
      <w:r w:rsidR="006B55AC">
        <w:rPr>
          <w:rFonts w:ascii="Arial Narrow" w:hAnsi="Arial Narrow"/>
          <w:color w:val="0070C0"/>
        </w:rPr>
        <w:t>around the angel talking to her</w:t>
      </w:r>
      <w:r w:rsidR="0096021B">
        <w:rPr>
          <w:rFonts w:ascii="Arial Narrow" w:hAnsi="Arial Narrow"/>
          <w:color w:val="0070C0"/>
        </w:rPr>
        <w:t xml:space="preserve"> </w:t>
      </w:r>
      <w:r w:rsidR="00243AD5">
        <w:rPr>
          <w:rFonts w:ascii="Arial Narrow" w:hAnsi="Arial Narrow"/>
          <w:color w:val="0070C0"/>
        </w:rPr>
        <w:t xml:space="preserve">about </w:t>
      </w:r>
      <w:r w:rsidR="0096021B">
        <w:rPr>
          <w:rFonts w:ascii="Arial Narrow" w:hAnsi="Arial Narrow"/>
          <w:color w:val="0070C0"/>
        </w:rPr>
        <w:t>the gospel of Luke</w:t>
      </w:r>
      <w:r w:rsidR="006B55AC">
        <w:rPr>
          <w:rFonts w:ascii="Arial Narrow" w:hAnsi="Arial Narrow"/>
          <w:color w:val="0070C0"/>
        </w:rPr>
        <w:t>.</w:t>
      </w:r>
    </w:p>
    <w:p w14:paraId="38E9BCCF" w14:textId="5F7F70CC" w:rsidR="002C5B8B" w:rsidRPr="002C5B8B" w:rsidRDefault="006B55AC" w:rsidP="002C5B8B">
      <w:pPr>
        <w:ind w:right="-720"/>
        <w:rPr>
          <w:rFonts w:ascii="Arial Narrow" w:hAnsi="Arial Narrow"/>
          <w:b/>
          <w:bCs/>
          <w:color w:val="0070C0"/>
        </w:rPr>
      </w:pPr>
      <w:r>
        <w:rPr>
          <w:rFonts w:ascii="Arial Narrow" w:hAnsi="Arial Narrow"/>
          <w:color w:val="0070C0"/>
        </w:rPr>
        <w:t>These words have an application beyond the immediate situation and therefore have a calling forth or forward aspect to them.</w:t>
      </w:r>
      <w:r w:rsidR="002C5B8B">
        <w:rPr>
          <w:rFonts w:ascii="Arial Narrow" w:hAnsi="Arial Narrow"/>
          <w:b/>
          <w:bCs/>
          <w:color w:val="0070C0"/>
        </w:rPr>
        <w:t xml:space="preserve"> </w:t>
      </w:r>
    </w:p>
    <w:p w14:paraId="2BFC5FAA" w14:textId="0BEEC1EC" w:rsidR="002C5B8B" w:rsidRDefault="002C5B8B" w:rsidP="002C5B8B">
      <w:pPr>
        <w:ind w:right="-720"/>
        <w:rPr>
          <w:rFonts w:ascii="Arial Narrow" w:hAnsi="Arial Narrow"/>
          <w:b/>
          <w:bCs/>
          <w:color w:val="0070C0"/>
        </w:rPr>
      </w:pPr>
    </w:p>
    <w:p w14:paraId="619220F2" w14:textId="77777777" w:rsidR="002C5B8B" w:rsidRPr="002C5B8B" w:rsidRDefault="002C5B8B" w:rsidP="002C5B8B">
      <w:pPr>
        <w:ind w:right="-720"/>
        <w:rPr>
          <w:rFonts w:ascii="Arial Narrow" w:hAnsi="Arial Narrow"/>
          <w:b/>
          <w:bCs/>
          <w:color w:val="0070C0"/>
        </w:rPr>
      </w:pPr>
    </w:p>
    <w:p w14:paraId="66EC2AE7" w14:textId="48782D08" w:rsidR="002C5B8B" w:rsidRPr="006B55AC" w:rsidRDefault="002C5B8B" w:rsidP="00246425">
      <w:pPr>
        <w:pStyle w:val="ListParagraph"/>
        <w:numPr>
          <w:ilvl w:val="0"/>
          <w:numId w:val="25"/>
        </w:numPr>
        <w:ind w:right="-720"/>
        <w:rPr>
          <w:rFonts w:ascii="Arial Narrow" w:hAnsi="Arial Narrow"/>
          <w:b/>
          <w:bCs/>
          <w:color w:val="0070C0"/>
        </w:rPr>
      </w:pPr>
      <w:r>
        <w:rPr>
          <w:rFonts w:ascii="Arial Narrow" w:hAnsi="Arial Narrow"/>
          <w:color w:val="C00000"/>
        </w:rPr>
        <w:t xml:space="preserve">V:6-8 </w:t>
      </w:r>
      <w:r>
        <w:rPr>
          <w:rFonts w:ascii="Arial Narrow" w:hAnsi="Arial Narrow"/>
          <w:b/>
          <w:bCs/>
          <w:color w:val="000000" w:themeColor="text1"/>
        </w:rPr>
        <w:t xml:space="preserve">Following </w:t>
      </w:r>
      <w:r w:rsidR="00243AD5">
        <w:rPr>
          <w:rFonts w:ascii="Arial Narrow" w:hAnsi="Arial Narrow"/>
          <w:b/>
          <w:bCs/>
          <w:color w:val="000000" w:themeColor="text1"/>
        </w:rPr>
        <w:t>instruction</w:t>
      </w:r>
      <w:r>
        <w:rPr>
          <w:rFonts w:ascii="Arial Narrow" w:hAnsi="Arial Narrow"/>
          <w:b/>
          <w:bCs/>
          <w:color w:val="000000" w:themeColor="text1"/>
        </w:rPr>
        <w:t xml:space="preserve"> </w:t>
      </w:r>
      <w:r>
        <w:rPr>
          <w:rFonts w:ascii="Arial Narrow" w:hAnsi="Arial Narrow"/>
          <w:color w:val="000000" w:themeColor="text1"/>
        </w:rPr>
        <w:t>is a step of obedience to God</w:t>
      </w:r>
      <w:r w:rsidR="0096021B">
        <w:rPr>
          <w:rFonts w:ascii="Arial Narrow" w:hAnsi="Arial Narrow"/>
          <w:color w:val="000000" w:themeColor="text1"/>
        </w:rPr>
        <w:t xml:space="preserve"> and faith</w:t>
      </w:r>
      <w:r>
        <w:rPr>
          <w:rFonts w:ascii="Arial Narrow" w:hAnsi="Arial Narrow"/>
          <w:color w:val="000000" w:themeColor="text1"/>
        </w:rPr>
        <w:t>.</w:t>
      </w:r>
    </w:p>
    <w:p w14:paraId="1074DE77" w14:textId="478B3DC7" w:rsidR="006B55AC" w:rsidRDefault="006B55AC" w:rsidP="006B55AC">
      <w:pPr>
        <w:ind w:right="-720"/>
        <w:rPr>
          <w:rFonts w:ascii="Arial Narrow" w:hAnsi="Arial Narrow"/>
          <w:color w:val="0070C0"/>
        </w:rPr>
      </w:pPr>
      <w:r>
        <w:rPr>
          <w:rFonts w:ascii="Arial Narrow" w:hAnsi="Arial Narrow"/>
          <w:b/>
          <w:bCs/>
          <w:color w:val="0070C0"/>
        </w:rPr>
        <w:t xml:space="preserve">The servants at the wedding </w:t>
      </w:r>
      <w:r>
        <w:rPr>
          <w:rFonts w:ascii="Arial Narrow" w:hAnsi="Arial Narrow"/>
          <w:color w:val="0070C0"/>
        </w:rPr>
        <w:t>were in a unique situation to be part of this miracle that would become famous.</w:t>
      </w:r>
    </w:p>
    <w:p w14:paraId="43CDDBE0" w14:textId="456474CE" w:rsidR="006B55AC" w:rsidRPr="006B55AC" w:rsidRDefault="006B55AC" w:rsidP="006B55AC">
      <w:pPr>
        <w:ind w:right="-720"/>
        <w:rPr>
          <w:rFonts w:ascii="Arial Narrow" w:hAnsi="Arial Narrow"/>
          <w:color w:val="0070C0"/>
        </w:rPr>
      </w:pPr>
      <w:r w:rsidRPr="006B55AC">
        <w:rPr>
          <w:rFonts w:ascii="Arial Narrow" w:hAnsi="Arial Narrow"/>
          <w:b/>
          <w:bCs/>
          <w:color w:val="0070C0"/>
        </w:rPr>
        <w:t>This too has the aspect of bringing it forward</w:t>
      </w:r>
      <w:r>
        <w:rPr>
          <w:rFonts w:ascii="Arial Narrow" w:hAnsi="Arial Narrow"/>
          <w:color w:val="0070C0"/>
        </w:rPr>
        <w:t xml:space="preserve"> to those who serve Jesus </w:t>
      </w:r>
      <w:r w:rsidR="00243AD5">
        <w:rPr>
          <w:rFonts w:ascii="Arial Narrow" w:hAnsi="Arial Narrow"/>
          <w:color w:val="0070C0"/>
        </w:rPr>
        <w:t xml:space="preserve">and </w:t>
      </w:r>
      <w:r>
        <w:rPr>
          <w:rFonts w:ascii="Arial Narrow" w:hAnsi="Arial Narrow"/>
          <w:color w:val="0070C0"/>
        </w:rPr>
        <w:t>play a unique part in seeing the impossible.</w:t>
      </w:r>
    </w:p>
    <w:p w14:paraId="5EED04C4" w14:textId="2A9096DD" w:rsidR="006B55AC" w:rsidRPr="0096021B" w:rsidRDefault="00243AD5" w:rsidP="006B55AC">
      <w:pPr>
        <w:ind w:right="-720"/>
        <w:rPr>
          <w:rFonts w:ascii="Arial Narrow" w:hAnsi="Arial Narrow"/>
          <w:color w:val="0070C0"/>
        </w:rPr>
      </w:pPr>
      <w:r>
        <w:rPr>
          <w:rFonts w:ascii="Arial Narrow" w:hAnsi="Arial Narrow"/>
          <w:b/>
          <w:bCs/>
          <w:color w:val="0070C0"/>
        </w:rPr>
        <w:t>Their</w:t>
      </w:r>
      <w:r w:rsidR="0096021B">
        <w:rPr>
          <w:rFonts w:ascii="Arial Narrow" w:hAnsi="Arial Narrow"/>
          <w:b/>
          <w:bCs/>
          <w:color w:val="0070C0"/>
        </w:rPr>
        <w:t xml:space="preserve"> action took faith</w:t>
      </w:r>
      <w:r w:rsidR="0096021B">
        <w:rPr>
          <w:rFonts w:ascii="Arial Narrow" w:hAnsi="Arial Narrow"/>
          <w:color w:val="0070C0"/>
        </w:rPr>
        <w:t xml:space="preserve"> they knew the jars had been filled with water. </w:t>
      </w:r>
    </w:p>
    <w:p w14:paraId="400C57F8" w14:textId="77777777" w:rsidR="006B55AC" w:rsidRPr="006B55AC" w:rsidRDefault="006B55AC" w:rsidP="006B55AC">
      <w:pPr>
        <w:ind w:right="-720"/>
        <w:rPr>
          <w:rFonts w:ascii="Arial Narrow" w:hAnsi="Arial Narrow"/>
          <w:b/>
          <w:bCs/>
          <w:color w:val="0070C0"/>
        </w:rPr>
      </w:pPr>
    </w:p>
    <w:p w14:paraId="5D9311B1" w14:textId="3F44A187" w:rsidR="006B55AC" w:rsidRPr="006B55AC" w:rsidRDefault="002C5B8B" w:rsidP="00246425">
      <w:pPr>
        <w:pStyle w:val="ListParagraph"/>
        <w:numPr>
          <w:ilvl w:val="0"/>
          <w:numId w:val="25"/>
        </w:numPr>
        <w:ind w:right="-720"/>
        <w:rPr>
          <w:rFonts w:ascii="Arial Narrow" w:hAnsi="Arial Narrow"/>
          <w:b/>
          <w:bCs/>
          <w:color w:val="0070C0"/>
        </w:rPr>
      </w:pPr>
      <w:r>
        <w:rPr>
          <w:rFonts w:ascii="Arial Narrow" w:hAnsi="Arial Narrow"/>
          <w:color w:val="C00000"/>
        </w:rPr>
        <w:t>V:9-10</w:t>
      </w:r>
      <w:r w:rsidR="006B55AC">
        <w:rPr>
          <w:rFonts w:ascii="Arial Narrow" w:hAnsi="Arial Narrow"/>
          <w:color w:val="C00000"/>
        </w:rPr>
        <w:t xml:space="preserve"> </w:t>
      </w:r>
      <w:r w:rsidR="0096021B">
        <w:rPr>
          <w:rFonts w:ascii="Arial Narrow" w:hAnsi="Arial Narrow"/>
          <w:b/>
          <w:bCs/>
          <w:color w:val="000000" w:themeColor="text1"/>
        </w:rPr>
        <w:t xml:space="preserve">This miracle was a sign </w:t>
      </w:r>
      <w:r w:rsidR="0096021B">
        <w:rPr>
          <w:rFonts w:ascii="Arial Narrow" w:hAnsi="Arial Narrow"/>
          <w:color w:val="000000" w:themeColor="text1"/>
        </w:rPr>
        <w:t xml:space="preserve">of Jesus’ divinity. </w:t>
      </w:r>
      <w:r w:rsidR="00C96142">
        <w:rPr>
          <w:rFonts w:ascii="Arial Narrow" w:hAnsi="Arial Narrow"/>
          <w:color w:val="000000" w:themeColor="text1"/>
        </w:rPr>
        <w:t>This is the purpose of John’s Gospel.</w:t>
      </w:r>
    </w:p>
    <w:p w14:paraId="71E7D10F" w14:textId="07F86917" w:rsidR="006B55AC" w:rsidRPr="0096021B" w:rsidRDefault="0096021B" w:rsidP="006B55AC">
      <w:pPr>
        <w:ind w:right="-720"/>
        <w:rPr>
          <w:rFonts w:ascii="Arial Narrow" w:hAnsi="Arial Narrow"/>
          <w:color w:val="0070C0"/>
        </w:rPr>
      </w:pPr>
      <w:r w:rsidRPr="0096021B">
        <w:rPr>
          <w:rFonts w:ascii="Arial Narrow" w:hAnsi="Arial Narrow"/>
          <w:b/>
          <w:bCs/>
          <w:color w:val="0070C0"/>
        </w:rPr>
        <w:t>Water changed to wine is directly related</w:t>
      </w:r>
      <w:r>
        <w:rPr>
          <w:rFonts w:ascii="Arial Narrow" w:hAnsi="Arial Narrow"/>
          <w:color w:val="0070C0"/>
        </w:rPr>
        <w:t xml:space="preserve"> to the act of Creation. God makes something significant out </w:t>
      </w:r>
      <w:r w:rsidR="00243AD5">
        <w:rPr>
          <w:rFonts w:ascii="Arial Narrow" w:hAnsi="Arial Narrow"/>
          <w:color w:val="0070C0"/>
        </w:rPr>
        <w:t xml:space="preserve">of </w:t>
      </w:r>
      <w:r>
        <w:rPr>
          <w:rFonts w:ascii="Arial Narrow" w:hAnsi="Arial Narrow"/>
          <w:color w:val="0070C0"/>
        </w:rPr>
        <w:t>the ord</w:t>
      </w:r>
      <w:r w:rsidR="00C96142">
        <w:rPr>
          <w:rFonts w:ascii="Arial Narrow" w:hAnsi="Arial Narrow"/>
          <w:color w:val="0070C0"/>
        </w:rPr>
        <w:t>inary.</w:t>
      </w:r>
      <w:r>
        <w:rPr>
          <w:rFonts w:ascii="Arial Narrow" w:hAnsi="Arial Narrow"/>
          <w:color w:val="0070C0"/>
        </w:rPr>
        <w:t xml:space="preserve"> </w:t>
      </w:r>
    </w:p>
    <w:p w14:paraId="349688CB" w14:textId="5522F306" w:rsidR="006B55AC" w:rsidRPr="0096021B" w:rsidRDefault="0096021B" w:rsidP="006B55AC">
      <w:pPr>
        <w:ind w:right="-720"/>
        <w:rPr>
          <w:rFonts w:ascii="Arial Narrow" w:hAnsi="Arial Narrow"/>
          <w:color w:val="0070C0"/>
          <w:sz w:val="24"/>
          <w:szCs w:val="24"/>
        </w:rPr>
      </w:pPr>
      <w:r>
        <w:rPr>
          <w:rFonts w:ascii="Arial Narrow" w:hAnsi="Arial Narrow"/>
          <w:b/>
          <w:bCs/>
          <w:color w:val="0070C0"/>
          <w:sz w:val="24"/>
          <w:szCs w:val="24"/>
        </w:rPr>
        <w:t>The abundance of wine</w:t>
      </w:r>
      <w:r>
        <w:rPr>
          <w:rFonts w:ascii="Arial Narrow" w:hAnsi="Arial Narrow"/>
          <w:color w:val="0070C0"/>
          <w:sz w:val="24"/>
          <w:szCs w:val="24"/>
        </w:rPr>
        <w:t xml:space="preserve"> was a gift to the newlyweds’ that turned their shame of not </w:t>
      </w:r>
      <w:r w:rsidR="00243AD5">
        <w:rPr>
          <w:rFonts w:ascii="Arial Narrow" w:hAnsi="Arial Narrow"/>
          <w:color w:val="0070C0"/>
          <w:sz w:val="24"/>
          <w:szCs w:val="24"/>
        </w:rPr>
        <w:t xml:space="preserve">having </w:t>
      </w:r>
      <w:r>
        <w:rPr>
          <w:rFonts w:ascii="Arial Narrow" w:hAnsi="Arial Narrow"/>
          <w:color w:val="0070C0"/>
          <w:sz w:val="24"/>
          <w:szCs w:val="24"/>
        </w:rPr>
        <w:t>enough wine to sell after the wedding banquet.</w:t>
      </w:r>
    </w:p>
    <w:p w14:paraId="4BF136CF" w14:textId="77777777" w:rsidR="006B55AC" w:rsidRDefault="006B55AC" w:rsidP="006B55AC">
      <w:pPr>
        <w:ind w:right="-720"/>
        <w:rPr>
          <w:rFonts w:ascii="Arial Narrow" w:hAnsi="Arial Narrow"/>
          <w:color w:val="C00000"/>
        </w:rPr>
      </w:pPr>
    </w:p>
    <w:p w14:paraId="48E0DEC4" w14:textId="0E0AB5E8" w:rsidR="002C5B8B" w:rsidRPr="006B55AC" w:rsidRDefault="002C5B8B" w:rsidP="006B55AC">
      <w:pPr>
        <w:ind w:right="-720"/>
        <w:rPr>
          <w:rFonts w:ascii="Arial Narrow" w:hAnsi="Arial Narrow"/>
          <w:b/>
          <w:bCs/>
          <w:color w:val="0070C0"/>
        </w:rPr>
      </w:pPr>
      <w:r w:rsidRPr="006B55AC">
        <w:rPr>
          <w:rFonts w:ascii="Arial Narrow" w:hAnsi="Arial Narrow"/>
          <w:color w:val="C00000"/>
        </w:rPr>
        <w:t xml:space="preserve"> </w:t>
      </w:r>
    </w:p>
    <w:p w14:paraId="34AE0B8B" w14:textId="58B2FF45" w:rsidR="006B55AC" w:rsidRPr="00246425" w:rsidRDefault="006B55AC" w:rsidP="00246425">
      <w:pPr>
        <w:pStyle w:val="ListParagraph"/>
        <w:numPr>
          <w:ilvl w:val="0"/>
          <w:numId w:val="25"/>
        </w:numPr>
        <w:ind w:right="-720"/>
        <w:rPr>
          <w:rFonts w:ascii="Arial Narrow" w:hAnsi="Arial Narrow"/>
          <w:b/>
          <w:bCs/>
          <w:color w:val="0070C0"/>
        </w:rPr>
      </w:pPr>
      <w:r>
        <w:rPr>
          <w:rFonts w:ascii="Arial Narrow" w:hAnsi="Arial Narrow"/>
          <w:color w:val="C00000"/>
        </w:rPr>
        <w:t xml:space="preserve">V:11-12 </w:t>
      </w:r>
      <w:r w:rsidR="00C96142" w:rsidRPr="00C96142">
        <w:rPr>
          <w:rFonts w:ascii="Arial Narrow" w:hAnsi="Arial Narrow"/>
          <w:b/>
          <w:bCs/>
          <w:color w:val="000000" w:themeColor="text1"/>
        </w:rPr>
        <w:t>The beginning of signs</w:t>
      </w:r>
      <w:r w:rsidR="00C96142">
        <w:rPr>
          <w:rFonts w:ascii="Arial Narrow" w:hAnsi="Arial Narrow"/>
          <w:color w:val="000000" w:themeColor="text1"/>
        </w:rPr>
        <w:t xml:space="preserve"> is often the most significant. </w:t>
      </w:r>
    </w:p>
    <w:p w14:paraId="4DC9D43C" w14:textId="5C78F709" w:rsidR="00452AF0" w:rsidRPr="00C96142" w:rsidRDefault="00C96142" w:rsidP="00246425">
      <w:pPr>
        <w:ind w:right="-720"/>
        <w:rPr>
          <w:rFonts w:ascii="Arial Narrow" w:hAnsi="Arial Narrow"/>
          <w:color w:val="0070C0"/>
          <w:sz w:val="24"/>
          <w:szCs w:val="24"/>
        </w:rPr>
      </w:pPr>
      <w:r>
        <w:rPr>
          <w:rFonts w:ascii="Arial Narrow" w:hAnsi="Arial Narrow"/>
          <w:b/>
          <w:bCs/>
          <w:color w:val="0070C0"/>
          <w:sz w:val="24"/>
          <w:szCs w:val="24"/>
        </w:rPr>
        <w:t xml:space="preserve">If you don’t find the beginning </w:t>
      </w:r>
      <w:r>
        <w:rPr>
          <w:rFonts w:ascii="Arial Narrow" w:hAnsi="Arial Narrow"/>
          <w:color w:val="0070C0"/>
          <w:sz w:val="24"/>
          <w:szCs w:val="24"/>
        </w:rPr>
        <w:t>of God’s work significant (His Creation) you most like won’t be ready for God’s finishing act or signs. Another Wedding will be the next noteworthy sign to the Church.</w:t>
      </w:r>
    </w:p>
    <w:p w14:paraId="738EF024" w14:textId="4D9F79B5" w:rsidR="00452AF0" w:rsidRDefault="00452AF0" w:rsidP="00B2098A">
      <w:pPr>
        <w:ind w:right="-360"/>
        <w:rPr>
          <w:rFonts w:ascii="Arial Narrow" w:hAnsi="Arial Narrow"/>
          <w:color w:val="0070C0"/>
          <w:sz w:val="24"/>
          <w:szCs w:val="24"/>
        </w:rPr>
      </w:pPr>
    </w:p>
    <w:p w14:paraId="7A0CEC7E" w14:textId="77777777" w:rsidR="00452AF0" w:rsidRPr="005D0E3F" w:rsidRDefault="00452AF0" w:rsidP="00B2098A">
      <w:pPr>
        <w:ind w:right="-360"/>
        <w:rPr>
          <w:rFonts w:ascii="Arial Narrow" w:hAnsi="Arial Narrow"/>
          <w:color w:val="0070C0"/>
          <w:sz w:val="24"/>
          <w:szCs w:val="24"/>
        </w:rPr>
      </w:pPr>
    </w:p>
    <w:p w14:paraId="018AAF20" w14:textId="5F3CB5A6" w:rsidR="006E3229" w:rsidRDefault="006E3229" w:rsidP="00B2098A">
      <w:pPr>
        <w:ind w:right="-360"/>
        <w:rPr>
          <w:rFonts w:ascii="Arial Narrow" w:hAnsi="Arial Narrow"/>
          <w:color w:val="0070C0"/>
          <w:sz w:val="24"/>
          <w:szCs w:val="24"/>
        </w:rPr>
      </w:pPr>
    </w:p>
    <w:p w14:paraId="37119837" w14:textId="390959F0" w:rsidR="00BA5E73" w:rsidRDefault="00BA5E73" w:rsidP="00B2098A">
      <w:pPr>
        <w:ind w:right="-360"/>
        <w:rPr>
          <w:rFonts w:ascii="Arial Narrow" w:hAnsi="Arial Narrow"/>
          <w:color w:val="0070C0"/>
          <w:sz w:val="24"/>
          <w:szCs w:val="24"/>
        </w:rPr>
      </w:pPr>
    </w:p>
    <w:p w14:paraId="4D32C273" w14:textId="2F5AA14D" w:rsidR="00BA5E73" w:rsidRDefault="00BA5E73" w:rsidP="00B2098A">
      <w:pPr>
        <w:ind w:right="-360"/>
        <w:rPr>
          <w:rFonts w:ascii="Arial Narrow" w:hAnsi="Arial Narrow"/>
          <w:color w:val="0070C0"/>
          <w:sz w:val="24"/>
          <w:szCs w:val="24"/>
        </w:rPr>
      </w:pPr>
    </w:p>
    <w:p w14:paraId="42EAD38D" w14:textId="77777777" w:rsidR="00BA5E73" w:rsidRPr="00BA5E73" w:rsidRDefault="00BA5E73" w:rsidP="00B2098A">
      <w:pPr>
        <w:ind w:right="-360"/>
        <w:rPr>
          <w:rFonts w:ascii="Arial Narrow" w:hAnsi="Arial Narrow"/>
          <w:color w:val="0070C0"/>
          <w:sz w:val="24"/>
          <w:szCs w:val="24"/>
        </w:rPr>
      </w:pPr>
    </w:p>
    <w:p w14:paraId="02593BC9" w14:textId="675DA36E" w:rsidR="00A23328" w:rsidRDefault="00B2098A" w:rsidP="006E3229">
      <w:pPr>
        <w:ind w:right="-540"/>
        <w:rPr>
          <w:rFonts w:ascii="Arial Narrow" w:hAnsi="Arial Narrow"/>
          <w:color w:val="0070C0"/>
          <w:sz w:val="32"/>
          <w:szCs w:val="32"/>
        </w:rPr>
      </w:pPr>
      <w:r w:rsidRPr="003261DB">
        <w:rPr>
          <w:rFonts w:ascii="Arial Narrow" w:hAnsi="Arial Narrow"/>
          <w:color w:val="0070C0"/>
          <w:sz w:val="32"/>
          <w:szCs w:val="32"/>
        </w:rPr>
        <w:t>*</w:t>
      </w:r>
      <w:r w:rsidR="00BA5E73">
        <w:rPr>
          <w:rFonts w:ascii="Arial Narrow" w:hAnsi="Arial Narrow"/>
          <w:i/>
          <w:iCs/>
          <w:color w:val="0070C0"/>
          <w:sz w:val="32"/>
          <w:szCs w:val="32"/>
        </w:rPr>
        <w:t>Religious People always Desire a Sign</w:t>
      </w:r>
      <w:r w:rsidR="003F40CE">
        <w:rPr>
          <w:rFonts w:ascii="Arial Narrow" w:hAnsi="Arial Narrow"/>
          <w:i/>
          <w:iCs/>
          <w:color w:val="0070C0"/>
          <w:sz w:val="32"/>
          <w:szCs w:val="32"/>
        </w:rPr>
        <w:t>.</w:t>
      </w:r>
      <w:r w:rsidR="00BA5E73">
        <w:rPr>
          <w:rFonts w:ascii="Arial Narrow" w:hAnsi="Arial Narrow"/>
          <w:i/>
          <w:iCs/>
          <w:color w:val="0070C0"/>
          <w:sz w:val="32"/>
          <w:szCs w:val="32"/>
        </w:rPr>
        <w:t xml:space="preserve"> God’s Desire is Holiness.</w:t>
      </w:r>
    </w:p>
    <w:p w14:paraId="2DAD86C3" w14:textId="1ACB3FBF" w:rsidR="00B2098A" w:rsidRPr="00807F95" w:rsidRDefault="00F94A2F" w:rsidP="00B2098A">
      <w:pPr>
        <w:ind w:right="-360"/>
        <w:rPr>
          <w:rFonts w:ascii="Arial Narrow" w:hAnsi="Arial Narrow"/>
          <w:color w:val="0070C0"/>
          <w:sz w:val="10"/>
          <w:szCs w:val="10"/>
          <w:u w:val="single"/>
        </w:rPr>
      </w:pPr>
      <w:r>
        <w:rPr>
          <w:rFonts w:ascii="Arial Narrow" w:hAnsi="Arial Narrow"/>
          <w:color w:val="0070C0"/>
          <w:sz w:val="32"/>
          <w:szCs w:val="32"/>
        </w:rPr>
        <w:t xml:space="preserve"> </w:t>
      </w:r>
    </w:p>
    <w:p w14:paraId="3782231D" w14:textId="41A4CFF4" w:rsidR="00BA5E73" w:rsidRPr="00BA5E73" w:rsidRDefault="00B2098A" w:rsidP="00BA5E73">
      <w:pPr>
        <w:shd w:val="clear" w:color="auto" w:fill="F2F2F2" w:themeFill="background1" w:themeFillShade="F2"/>
        <w:ind w:right="-450"/>
        <w:rPr>
          <w:rFonts w:ascii="Arial Narrow" w:hAnsi="Arial Narrow"/>
          <w:i/>
          <w:iCs/>
          <w:color w:val="000000" w:themeColor="text1"/>
          <w:sz w:val="20"/>
          <w:szCs w:val="20"/>
        </w:rPr>
      </w:pPr>
      <w:r w:rsidRPr="00E432C7">
        <w:rPr>
          <w:rFonts w:ascii="Arial Narrow" w:hAnsi="Arial Narrow"/>
          <w:i/>
          <w:iCs/>
          <w:color w:val="C00000"/>
          <w:sz w:val="20"/>
          <w:szCs w:val="20"/>
        </w:rPr>
        <w:t>*</w:t>
      </w:r>
      <w:r w:rsidR="00A7374F">
        <w:rPr>
          <w:rFonts w:ascii="Arial Narrow" w:hAnsi="Arial Narrow"/>
          <w:i/>
          <w:iCs/>
          <w:color w:val="C00000"/>
          <w:sz w:val="20"/>
          <w:szCs w:val="20"/>
        </w:rPr>
        <w:t>John</w:t>
      </w:r>
      <w:r w:rsidR="003B6E6D">
        <w:rPr>
          <w:rFonts w:ascii="Arial Narrow" w:hAnsi="Arial Narrow"/>
          <w:i/>
          <w:iCs/>
          <w:color w:val="C00000"/>
          <w:sz w:val="20"/>
          <w:szCs w:val="20"/>
        </w:rPr>
        <w:t xml:space="preserve"> </w:t>
      </w:r>
      <w:r w:rsidR="00BA5E73">
        <w:rPr>
          <w:rFonts w:ascii="Arial Narrow" w:hAnsi="Arial Narrow"/>
          <w:i/>
          <w:iCs/>
          <w:color w:val="C00000"/>
          <w:sz w:val="20"/>
          <w:szCs w:val="20"/>
        </w:rPr>
        <w:t>2</w:t>
      </w:r>
      <w:r w:rsidR="003B6E6D">
        <w:rPr>
          <w:rFonts w:ascii="Arial Narrow" w:hAnsi="Arial Narrow"/>
          <w:i/>
          <w:iCs/>
          <w:color w:val="C00000"/>
          <w:sz w:val="20"/>
          <w:szCs w:val="20"/>
        </w:rPr>
        <w:t>:</w:t>
      </w:r>
      <w:r w:rsidR="00BA5E73">
        <w:rPr>
          <w:rFonts w:ascii="Arial Narrow" w:hAnsi="Arial Narrow"/>
          <w:i/>
          <w:iCs/>
          <w:color w:val="C00000"/>
          <w:sz w:val="20"/>
          <w:szCs w:val="20"/>
        </w:rPr>
        <w:t>13</w:t>
      </w:r>
      <w:r w:rsidR="00DC26E4">
        <w:rPr>
          <w:rFonts w:ascii="Arial Narrow" w:hAnsi="Arial Narrow"/>
          <w:i/>
          <w:iCs/>
          <w:color w:val="C00000"/>
          <w:sz w:val="20"/>
          <w:szCs w:val="20"/>
        </w:rPr>
        <w:t xml:space="preserve"> </w:t>
      </w:r>
      <w:r w:rsidR="00BA5E73" w:rsidRPr="00BA5E73">
        <w:rPr>
          <w:rFonts w:ascii="Arial Narrow" w:hAnsi="Arial Narrow"/>
          <w:i/>
          <w:iCs/>
          <w:color w:val="000000" w:themeColor="text1"/>
          <w:sz w:val="20"/>
          <w:szCs w:val="20"/>
        </w:rPr>
        <w:t xml:space="preserve"> Now the Passover of the Jews was at hand, and Jesus went up to Jerusalem. </w:t>
      </w:r>
      <w:r w:rsidR="00BA5E73" w:rsidRPr="00C96142">
        <w:rPr>
          <w:rFonts w:ascii="Arial Narrow" w:hAnsi="Arial Narrow"/>
          <w:i/>
          <w:iCs/>
          <w:color w:val="C00000"/>
          <w:sz w:val="20"/>
          <w:szCs w:val="20"/>
        </w:rPr>
        <w:t>14</w:t>
      </w:r>
      <w:r w:rsidR="00BA5E73" w:rsidRPr="00BA5E73">
        <w:rPr>
          <w:rFonts w:ascii="Arial Narrow" w:hAnsi="Arial Narrow"/>
          <w:i/>
          <w:iCs/>
          <w:color w:val="000000" w:themeColor="text1"/>
          <w:sz w:val="20"/>
          <w:szCs w:val="20"/>
        </w:rPr>
        <w:t xml:space="preserve"> And He found in the temple those who sold oxen and sheep and doves, and the money changers doing business. </w:t>
      </w:r>
      <w:r w:rsidR="00BA5E73" w:rsidRPr="00C96142">
        <w:rPr>
          <w:rFonts w:ascii="Arial Narrow" w:hAnsi="Arial Narrow"/>
          <w:i/>
          <w:iCs/>
          <w:color w:val="C00000"/>
          <w:sz w:val="20"/>
          <w:szCs w:val="20"/>
        </w:rPr>
        <w:t>15</w:t>
      </w:r>
      <w:r w:rsidR="00BA5E73" w:rsidRPr="00BA5E73">
        <w:rPr>
          <w:rFonts w:ascii="Arial Narrow" w:hAnsi="Arial Narrow"/>
          <w:i/>
          <w:iCs/>
          <w:color w:val="000000" w:themeColor="text1"/>
          <w:sz w:val="20"/>
          <w:szCs w:val="20"/>
        </w:rPr>
        <w:t xml:space="preserve"> When He had made a whip of cords, He drove them all out of the temple, with the sheep and the oxen, and poured out the changers’ money and overturned the tables. </w:t>
      </w:r>
      <w:r w:rsidR="00BA5E73" w:rsidRPr="00C96142">
        <w:rPr>
          <w:rFonts w:ascii="Arial Narrow" w:hAnsi="Arial Narrow"/>
          <w:i/>
          <w:iCs/>
          <w:color w:val="C00000"/>
          <w:sz w:val="20"/>
          <w:szCs w:val="20"/>
        </w:rPr>
        <w:t>16</w:t>
      </w:r>
      <w:r w:rsidR="00BA5E73" w:rsidRPr="00BA5E73">
        <w:rPr>
          <w:rFonts w:ascii="Arial Narrow" w:hAnsi="Arial Narrow"/>
          <w:i/>
          <w:iCs/>
          <w:color w:val="000000" w:themeColor="text1"/>
          <w:sz w:val="20"/>
          <w:szCs w:val="20"/>
        </w:rPr>
        <w:t xml:space="preserve"> And He said to those who sold doves, “Take these things away! Do not make My Father’s house a house of merchandise!” </w:t>
      </w:r>
      <w:r w:rsidR="00BA5E73" w:rsidRPr="00C96142">
        <w:rPr>
          <w:rFonts w:ascii="Arial Narrow" w:hAnsi="Arial Narrow"/>
          <w:i/>
          <w:iCs/>
          <w:color w:val="C00000"/>
          <w:sz w:val="20"/>
          <w:szCs w:val="20"/>
        </w:rPr>
        <w:t>17</w:t>
      </w:r>
      <w:r w:rsidR="00BA5E73" w:rsidRPr="00BA5E73">
        <w:rPr>
          <w:rFonts w:ascii="Arial Narrow" w:hAnsi="Arial Narrow"/>
          <w:i/>
          <w:iCs/>
          <w:color w:val="000000" w:themeColor="text1"/>
          <w:sz w:val="20"/>
          <w:szCs w:val="20"/>
        </w:rPr>
        <w:t xml:space="preserve"> Then His disciples remembered that it was written, “Zeal for Your house has eaten Me up.”</w:t>
      </w:r>
    </w:p>
    <w:p w14:paraId="1689CDE1" w14:textId="77777777" w:rsidR="00BA5E73" w:rsidRPr="00BA5E73" w:rsidRDefault="00BA5E73" w:rsidP="00BA5E73">
      <w:pPr>
        <w:shd w:val="clear" w:color="auto" w:fill="F2F2F2" w:themeFill="background1" w:themeFillShade="F2"/>
        <w:ind w:right="-450"/>
        <w:rPr>
          <w:rFonts w:ascii="Arial Narrow" w:hAnsi="Arial Narrow"/>
          <w:i/>
          <w:iCs/>
          <w:color w:val="000000" w:themeColor="text1"/>
          <w:sz w:val="20"/>
          <w:szCs w:val="20"/>
        </w:rPr>
      </w:pPr>
      <w:r w:rsidRPr="00C96142">
        <w:rPr>
          <w:rFonts w:ascii="Arial Narrow" w:hAnsi="Arial Narrow"/>
          <w:i/>
          <w:iCs/>
          <w:color w:val="C00000"/>
          <w:sz w:val="20"/>
          <w:szCs w:val="20"/>
        </w:rPr>
        <w:t>18</w:t>
      </w:r>
      <w:r w:rsidRPr="00BA5E73">
        <w:rPr>
          <w:rFonts w:ascii="Arial Narrow" w:hAnsi="Arial Narrow"/>
          <w:i/>
          <w:iCs/>
          <w:color w:val="000000" w:themeColor="text1"/>
          <w:sz w:val="20"/>
          <w:szCs w:val="20"/>
        </w:rPr>
        <w:t xml:space="preserve"> So the Jews answered and said to Him, “What sign do You show to us, since You do these things?”</w:t>
      </w:r>
    </w:p>
    <w:p w14:paraId="3FABE903" w14:textId="77777777" w:rsidR="00BA5E73" w:rsidRPr="00BA5E73" w:rsidRDefault="00BA5E73" w:rsidP="00BA5E73">
      <w:pPr>
        <w:shd w:val="clear" w:color="auto" w:fill="F2F2F2" w:themeFill="background1" w:themeFillShade="F2"/>
        <w:ind w:right="-450"/>
        <w:rPr>
          <w:rFonts w:ascii="Arial Narrow" w:hAnsi="Arial Narrow"/>
          <w:i/>
          <w:iCs/>
          <w:color w:val="000000" w:themeColor="text1"/>
          <w:sz w:val="20"/>
          <w:szCs w:val="20"/>
        </w:rPr>
      </w:pPr>
      <w:r w:rsidRPr="00C96142">
        <w:rPr>
          <w:rFonts w:ascii="Arial Narrow" w:hAnsi="Arial Narrow"/>
          <w:i/>
          <w:iCs/>
          <w:color w:val="C00000"/>
          <w:sz w:val="20"/>
          <w:szCs w:val="20"/>
        </w:rPr>
        <w:t>19</w:t>
      </w:r>
      <w:r w:rsidRPr="00BA5E73">
        <w:rPr>
          <w:rFonts w:ascii="Arial Narrow" w:hAnsi="Arial Narrow"/>
          <w:i/>
          <w:iCs/>
          <w:color w:val="000000" w:themeColor="text1"/>
          <w:sz w:val="20"/>
          <w:szCs w:val="20"/>
        </w:rPr>
        <w:t xml:space="preserve"> Jesus answered and said to them, “Destroy this temple, and in three days I will raise it up.”</w:t>
      </w:r>
    </w:p>
    <w:p w14:paraId="4116DB60" w14:textId="77777777" w:rsidR="00BA5E73" w:rsidRPr="00BA5E73" w:rsidRDefault="00BA5E73" w:rsidP="00BA5E73">
      <w:pPr>
        <w:shd w:val="clear" w:color="auto" w:fill="F2F2F2" w:themeFill="background1" w:themeFillShade="F2"/>
        <w:ind w:right="-450"/>
        <w:rPr>
          <w:rFonts w:ascii="Arial Narrow" w:hAnsi="Arial Narrow"/>
          <w:i/>
          <w:iCs/>
          <w:color w:val="000000" w:themeColor="text1"/>
          <w:sz w:val="20"/>
          <w:szCs w:val="20"/>
        </w:rPr>
      </w:pPr>
      <w:r w:rsidRPr="00C96142">
        <w:rPr>
          <w:rFonts w:ascii="Arial Narrow" w:hAnsi="Arial Narrow"/>
          <w:i/>
          <w:iCs/>
          <w:color w:val="C00000"/>
          <w:sz w:val="20"/>
          <w:szCs w:val="20"/>
        </w:rPr>
        <w:t>20</w:t>
      </w:r>
      <w:r w:rsidRPr="00BA5E73">
        <w:rPr>
          <w:rFonts w:ascii="Arial Narrow" w:hAnsi="Arial Narrow"/>
          <w:i/>
          <w:iCs/>
          <w:color w:val="000000" w:themeColor="text1"/>
          <w:sz w:val="20"/>
          <w:szCs w:val="20"/>
        </w:rPr>
        <w:t xml:space="preserve"> Then the Jews said, “It has taken forty-six years to build this temple, and will You raise it up in three days?”</w:t>
      </w:r>
    </w:p>
    <w:p w14:paraId="282A7FFB" w14:textId="24EAD010" w:rsidR="00B2098A" w:rsidRPr="003B6E6D" w:rsidRDefault="00BA5E73" w:rsidP="00BA5E73">
      <w:pPr>
        <w:shd w:val="clear" w:color="auto" w:fill="F2F2F2" w:themeFill="background1" w:themeFillShade="F2"/>
        <w:ind w:right="-450"/>
        <w:rPr>
          <w:rFonts w:ascii="Arial Narrow" w:hAnsi="Arial Narrow" w:cs="Arial"/>
          <w:color w:val="000000" w:themeColor="text1"/>
          <w:sz w:val="20"/>
          <w:szCs w:val="20"/>
        </w:rPr>
      </w:pPr>
      <w:r w:rsidRPr="00C96142">
        <w:rPr>
          <w:rFonts w:ascii="Arial Narrow" w:hAnsi="Arial Narrow"/>
          <w:i/>
          <w:iCs/>
          <w:color w:val="C00000"/>
          <w:sz w:val="20"/>
          <w:szCs w:val="20"/>
        </w:rPr>
        <w:t>21</w:t>
      </w:r>
      <w:r w:rsidRPr="00BA5E73">
        <w:rPr>
          <w:rFonts w:ascii="Arial Narrow" w:hAnsi="Arial Narrow"/>
          <w:i/>
          <w:iCs/>
          <w:color w:val="000000" w:themeColor="text1"/>
          <w:sz w:val="20"/>
          <w:szCs w:val="20"/>
        </w:rPr>
        <w:t xml:space="preserve"> But He was speaking of the temple of His body. </w:t>
      </w:r>
      <w:r w:rsidRPr="00C96142">
        <w:rPr>
          <w:rFonts w:ascii="Arial Narrow" w:hAnsi="Arial Narrow"/>
          <w:i/>
          <w:iCs/>
          <w:color w:val="C00000"/>
          <w:sz w:val="20"/>
          <w:szCs w:val="20"/>
        </w:rPr>
        <w:t>22</w:t>
      </w:r>
      <w:r w:rsidRPr="00BA5E73">
        <w:rPr>
          <w:rFonts w:ascii="Arial Narrow" w:hAnsi="Arial Narrow"/>
          <w:i/>
          <w:iCs/>
          <w:color w:val="000000" w:themeColor="text1"/>
          <w:sz w:val="20"/>
          <w:szCs w:val="20"/>
        </w:rPr>
        <w:t xml:space="preserve"> Therefore, when He had risen from the dead, His disciples remembered that He had said this to them; and they believed the Scripture and the word which Jesus had said.</w:t>
      </w:r>
    </w:p>
    <w:p w14:paraId="62E46341" w14:textId="77777777" w:rsidR="006E3384" w:rsidRPr="00D51BCF" w:rsidRDefault="006E3384" w:rsidP="006E3384">
      <w:pPr>
        <w:ind w:right="-450"/>
        <w:rPr>
          <w:rFonts w:ascii="Arial Narrow" w:hAnsi="Arial Narrow" w:cs="Arial"/>
          <w:color w:val="000000" w:themeColor="text1"/>
          <w:sz w:val="20"/>
          <w:szCs w:val="20"/>
        </w:rPr>
      </w:pPr>
    </w:p>
    <w:p w14:paraId="7BAEC840" w14:textId="6C613C9D" w:rsidR="003F40CE" w:rsidRPr="003007D8" w:rsidRDefault="00B2098A" w:rsidP="00C778F9">
      <w:pPr>
        <w:pStyle w:val="ListParagraph"/>
        <w:numPr>
          <w:ilvl w:val="0"/>
          <w:numId w:val="11"/>
        </w:numPr>
        <w:ind w:right="720"/>
        <w:rPr>
          <w:rFonts w:ascii="Arial Narrow" w:hAnsi="Arial Narrow"/>
          <w:b/>
          <w:bCs/>
          <w:color w:val="0070C0"/>
        </w:rPr>
      </w:pPr>
      <w:r w:rsidRPr="003007D8">
        <w:rPr>
          <w:rFonts w:ascii="Arial Narrow" w:hAnsi="Arial Narrow"/>
          <w:color w:val="C00000"/>
        </w:rPr>
        <w:t>V:</w:t>
      </w:r>
      <w:r w:rsidR="003007D8" w:rsidRPr="003007D8">
        <w:rPr>
          <w:rFonts w:ascii="Arial Narrow" w:hAnsi="Arial Narrow"/>
          <w:color w:val="C00000"/>
        </w:rPr>
        <w:t>13-17</w:t>
      </w:r>
      <w:r w:rsidR="002150D5" w:rsidRPr="003007D8">
        <w:rPr>
          <w:rFonts w:ascii="Arial Narrow" w:hAnsi="Arial Narrow"/>
          <w:color w:val="C00000"/>
        </w:rPr>
        <w:t xml:space="preserve"> </w:t>
      </w:r>
      <w:r w:rsidR="003007D8">
        <w:rPr>
          <w:rFonts w:ascii="Arial Narrow" w:hAnsi="Arial Narrow"/>
          <w:b/>
          <w:bCs/>
          <w:color w:val="000000" w:themeColor="text1"/>
        </w:rPr>
        <w:t>The 1</w:t>
      </w:r>
      <w:r w:rsidR="003007D8" w:rsidRPr="003007D8">
        <w:rPr>
          <w:rFonts w:ascii="Arial Narrow" w:hAnsi="Arial Narrow"/>
          <w:b/>
          <w:bCs/>
          <w:color w:val="000000" w:themeColor="text1"/>
          <w:vertAlign w:val="superscript"/>
        </w:rPr>
        <w:t>st</w:t>
      </w:r>
      <w:r w:rsidR="003007D8">
        <w:rPr>
          <w:rFonts w:ascii="Arial Narrow" w:hAnsi="Arial Narrow"/>
          <w:b/>
          <w:bCs/>
          <w:color w:val="000000" w:themeColor="text1"/>
        </w:rPr>
        <w:t xml:space="preserve"> interaction with </w:t>
      </w:r>
      <w:r w:rsidR="003007D8">
        <w:rPr>
          <w:rFonts w:ascii="Arial Narrow" w:hAnsi="Arial Narrow"/>
          <w:color w:val="000000" w:themeColor="text1"/>
        </w:rPr>
        <w:t xml:space="preserve">one of the three major </w:t>
      </w:r>
      <w:r w:rsidR="00243AD5">
        <w:rPr>
          <w:rFonts w:ascii="Arial Narrow" w:hAnsi="Arial Narrow"/>
          <w:color w:val="000000" w:themeColor="text1"/>
        </w:rPr>
        <w:t>feasts</w:t>
      </w:r>
      <w:r w:rsidR="003007D8">
        <w:rPr>
          <w:rFonts w:ascii="Arial Narrow" w:hAnsi="Arial Narrow"/>
          <w:color w:val="000000" w:themeColor="text1"/>
        </w:rPr>
        <w:t>.</w:t>
      </w:r>
    </w:p>
    <w:p w14:paraId="47EAE818" w14:textId="69F3B350" w:rsidR="003007D8" w:rsidRPr="003007D8" w:rsidRDefault="003007D8" w:rsidP="003007D8">
      <w:pPr>
        <w:pStyle w:val="ListParagraph"/>
        <w:numPr>
          <w:ilvl w:val="0"/>
          <w:numId w:val="30"/>
        </w:numPr>
        <w:ind w:right="720"/>
        <w:rPr>
          <w:rFonts w:ascii="Arial Narrow" w:hAnsi="Arial Narrow"/>
          <w:b/>
          <w:bCs/>
          <w:color w:val="0070C0"/>
        </w:rPr>
      </w:pPr>
      <w:r>
        <w:rPr>
          <w:rFonts w:ascii="Arial Narrow" w:hAnsi="Arial Narrow"/>
          <w:color w:val="000000" w:themeColor="text1"/>
        </w:rPr>
        <w:t xml:space="preserve">Passover is inseparable </w:t>
      </w:r>
      <w:r w:rsidRPr="003007D8">
        <w:rPr>
          <w:rFonts w:ascii="Arial Narrow" w:hAnsi="Arial Narrow"/>
          <w:color w:val="000000" w:themeColor="text1"/>
          <w:u w:val="single"/>
        </w:rPr>
        <w:t>from purification</w:t>
      </w:r>
      <w:r>
        <w:rPr>
          <w:rFonts w:ascii="Arial Narrow" w:hAnsi="Arial Narrow"/>
          <w:color w:val="000000" w:themeColor="text1"/>
        </w:rPr>
        <w:t xml:space="preserve">. </w:t>
      </w:r>
    </w:p>
    <w:p w14:paraId="45330637" w14:textId="2508D62C" w:rsidR="003007D8" w:rsidRPr="00243AD5" w:rsidRDefault="00243AD5" w:rsidP="003007D8">
      <w:pPr>
        <w:ind w:right="720"/>
        <w:rPr>
          <w:rFonts w:ascii="Arial Narrow" w:hAnsi="Arial Narrow"/>
          <w:color w:val="0070C0"/>
          <w:sz w:val="24"/>
          <w:szCs w:val="24"/>
        </w:rPr>
      </w:pPr>
      <w:r>
        <w:rPr>
          <w:rFonts w:ascii="Arial Narrow" w:hAnsi="Arial Narrow"/>
          <w:b/>
          <w:bCs/>
          <w:color w:val="0070C0"/>
          <w:sz w:val="24"/>
          <w:szCs w:val="24"/>
        </w:rPr>
        <w:t xml:space="preserve">Passover is a sign </w:t>
      </w:r>
      <w:r w:rsidR="00E25DD8">
        <w:rPr>
          <w:rFonts w:ascii="Arial Narrow" w:hAnsi="Arial Narrow"/>
          <w:b/>
          <w:bCs/>
          <w:color w:val="0070C0"/>
          <w:sz w:val="24"/>
          <w:szCs w:val="24"/>
        </w:rPr>
        <w:t xml:space="preserve">of remembrance </w:t>
      </w:r>
      <w:r>
        <w:rPr>
          <w:rFonts w:ascii="Arial Narrow" w:hAnsi="Arial Narrow"/>
          <w:color w:val="0070C0"/>
          <w:sz w:val="24"/>
          <w:szCs w:val="24"/>
        </w:rPr>
        <w:t>that the death angel passed over their homes.</w:t>
      </w:r>
    </w:p>
    <w:p w14:paraId="6B0812FB" w14:textId="2FCD29EF" w:rsidR="003007D8" w:rsidRDefault="003007D8" w:rsidP="003007D8">
      <w:pPr>
        <w:ind w:right="720"/>
        <w:rPr>
          <w:rFonts w:ascii="Arial Narrow" w:hAnsi="Arial Narrow"/>
          <w:b/>
          <w:bCs/>
          <w:color w:val="0070C0"/>
        </w:rPr>
      </w:pPr>
    </w:p>
    <w:p w14:paraId="6CCE8E50" w14:textId="713002EC" w:rsidR="003007D8" w:rsidRDefault="003007D8" w:rsidP="003007D8">
      <w:pPr>
        <w:ind w:right="720"/>
        <w:rPr>
          <w:rFonts w:ascii="Arial Narrow" w:hAnsi="Arial Narrow"/>
          <w:b/>
          <w:bCs/>
          <w:color w:val="0070C0"/>
        </w:rPr>
      </w:pPr>
    </w:p>
    <w:p w14:paraId="59ED1BE8" w14:textId="77777777" w:rsidR="00E25DD8" w:rsidRPr="003007D8" w:rsidRDefault="00E25DD8" w:rsidP="003007D8">
      <w:pPr>
        <w:ind w:right="720"/>
        <w:rPr>
          <w:rFonts w:ascii="Arial Narrow" w:hAnsi="Arial Narrow"/>
          <w:b/>
          <w:bCs/>
          <w:color w:val="0070C0"/>
        </w:rPr>
      </w:pPr>
    </w:p>
    <w:p w14:paraId="6F2639FA" w14:textId="1A6D53E7" w:rsidR="003007D8" w:rsidRPr="003007D8" w:rsidRDefault="003007D8" w:rsidP="003007D8">
      <w:pPr>
        <w:pStyle w:val="ListParagraph"/>
        <w:numPr>
          <w:ilvl w:val="0"/>
          <w:numId w:val="30"/>
        </w:numPr>
        <w:ind w:right="720"/>
        <w:rPr>
          <w:rFonts w:ascii="Arial Narrow" w:hAnsi="Arial Narrow"/>
          <w:b/>
          <w:bCs/>
          <w:color w:val="0070C0"/>
        </w:rPr>
      </w:pPr>
      <w:r w:rsidRPr="003007D8">
        <w:rPr>
          <w:rFonts w:ascii="Arial Narrow" w:hAnsi="Arial Narrow"/>
          <w:color w:val="000000" w:themeColor="text1"/>
          <w:u w:val="single"/>
        </w:rPr>
        <w:t xml:space="preserve">Jesus purifies the temple </w:t>
      </w:r>
      <w:r>
        <w:rPr>
          <w:rFonts w:ascii="Arial Narrow" w:hAnsi="Arial Narrow"/>
          <w:color w:val="000000" w:themeColor="text1"/>
        </w:rPr>
        <w:t>at His first public appearance at Passover.</w:t>
      </w:r>
    </w:p>
    <w:p w14:paraId="21D6856E" w14:textId="2D248A9D" w:rsidR="00452AF0" w:rsidRPr="00243AD5" w:rsidRDefault="00243AD5" w:rsidP="003F40CE">
      <w:pPr>
        <w:ind w:right="720"/>
        <w:rPr>
          <w:rFonts w:ascii="Arial Narrow" w:hAnsi="Arial Narrow"/>
          <w:color w:val="0070C0"/>
          <w:sz w:val="24"/>
          <w:szCs w:val="24"/>
        </w:rPr>
      </w:pPr>
      <w:r>
        <w:rPr>
          <w:rFonts w:ascii="Arial Narrow" w:hAnsi="Arial Narrow"/>
          <w:b/>
          <w:bCs/>
          <w:color w:val="0070C0"/>
          <w:sz w:val="24"/>
          <w:szCs w:val="24"/>
        </w:rPr>
        <w:t xml:space="preserve">His last appearance </w:t>
      </w:r>
      <w:r w:rsidR="00E25DD8">
        <w:rPr>
          <w:rFonts w:ascii="Arial Narrow" w:hAnsi="Arial Narrow"/>
          <w:b/>
          <w:bCs/>
          <w:color w:val="0070C0"/>
          <w:sz w:val="24"/>
          <w:szCs w:val="24"/>
        </w:rPr>
        <w:t xml:space="preserve">was </w:t>
      </w:r>
      <w:r>
        <w:rPr>
          <w:rFonts w:ascii="Arial Narrow" w:hAnsi="Arial Narrow"/>
          <w:color w:val="0070C0"/>
          <w:sz w:val="24"/>
          <w:szCs w:val="24"/>
        </w:rPr>
        <w:t xml:space="preserve">before Passover </w:t>
      </w:r>
      <w:r w:rsidR="00E25DD8">
        <w:rPr>
          <w:rFonts w:ascii="Arial Narrow" w:hAnsi="Arial Narrow"/>
          <w:color w:val="0070C0"/>
          <w:sz w:val="24"/>
          <w:szCs w:val="24"/>
        </w:rPr>
        <w:t xml:space="preserve">and it </w:t>
      </w:r>
      <w:r>
        <w:rPr>
          <w:rFonts w:ascii="Arial Narrow" w:hAnsi="Arial Narrow"/>
          <w:color w:val="0070C0"/>
          <w:sz w:val="24"/>
          <w:szCs w:val="24"/>
        </w:rPr>
        <w:t xml:space="preserve">will pay the price of </w:t>
      </w:r>
      <w:r w:rsidR="00E25DD8">
        <w:rPr>
          <w:rFonts w:ascii="Arial Narrow" w:hAnsi="Arial Narrow"/>
          <w:color w:val="0070C0"/>
          <w:sz w:val="24"/>
          <w:szCs w:val="24"/>
        </w:rPr>
        <w:t>humanity's</w:t>
      </w:r>
      <w:r>
        <w:rPr>
          <w:rFonts w:ascii="Arial Narrow" w:hAnsi="Arial Narrow"/>
          <w:color w:val="0070C0"/>
          <w:sz w:val="24"/>
          <w:szCs w:val="24"/>
        </w:rPr>
        <w:t xml:space="preserve"> purification.</w:t>
      </w:r>
    </w:p>
    <w:p w14:paraId="1C416877" w14:textId="0B8862A6" w:rsidR="002B7EB1" w:rsidRDefault="002B7EB1" w:rsidP="003F40CE">
      <w:pPr>
        <w:ind w:right="720"/>
        <w:rPr>
          <w:rFonts w:ascii="Arial Narrow" w:hAnsi="Arial Narrow"/>
          <w:b/>
          <w:bCs/>
          <w:color w:val="0070C0"/>
        </w:rPr>
      </w:pPr>
    </w:p>
    <w:p w14:paraId="0A3D25C4" w14:textId="78547D01" w:rsidR="009318B5" w:rsidRDefault="009318B5" w:rsidP="003F40CE">
      <w:pPr>
        <w:ind w:right="720"/>
        <w:rPr>
          <w:rFonts w:ascii="Arial Narrow" w:hAnsi="Arial Narrow"/>
          <w:b/>
          <w:bCs/>
          <w:color w:val="0070C0"/>
        </w:rPr>
      </w:pPr>
    </w:p>
    <w:p w14:paraId="5C4C7484" w14:textId="77777777" w:rsidR="00E25DD8" w:rsidRDefault="00E25DD8" w:rsidP="003F40CE">
      <w:pPr>
        <w:ind w:right="720"/>
        <w:rPr>
          <w:rFonts w:ascii="Arial Narrow" w:hAnsi="Arial Narrow"/>
          <w:b/>
          <w:bCs/>
          <w:color w:val="0070C0"/>
        </w:rPr>
      </w:pPr>
    </w:p>
    <w:p w14:paraId="60A3CEEB" w14:textId="77777777" w:rsidR="00D94FE7" w:rsidRPr="003F40CE" w:rsidRDefault="00D94FE7" w:rsidP="003F40CE">
      <w:pPr>
        <w:ind w:right="720"/>
        <w:rPr>
          <w:rFonts w:ascii="Arial Narrow" w:hAnsi="Arial Narrow"/>
          <w:b/>
          <w:bCs/>
          <w:color w:val="0070C0"/>
        </w:rPr>
      </w:pPr>
    </w:p>
    <w:p w14:paraId="37AFF939" w14:textId="0F384A07" w:rsidR="00962C52" w:rsidRPr="00962C52" w:rsidRDefault="002150D5" w:rsidP="002B7EB1">
      <w:pPr>
        <w:pStyle w:val="ListParagraph"/>
        <w:numPr>
          <w:ilvl w:val="0"/>
          <w:numId w:val="11"/>
        </w:numPr>
        <w:ind w:right="-360"/>
        <w:rPr>
          <w:rFonts w:ascii="Arial Narrow" w:hAnsi="Arial Narrow"/>
          <w:b/>
          <w:bCs/>
          <w:color w:val="0070C0"/>
        </w:rPr>
      </w:pPr>
      <w:r>
        <w:rPr>
          <w:rFonts w:ascii="Arial Narrow" w:hAnsi="Arial Narrow"/>
          <w:color w:val="C00000"/>
        </w:rPr>
        <w:t>V:</w:t>
      </w:r>
      <w:r w:rsidR="003007D8">
        <w:rPr>
          <w:rFonts w:ascii="Arial Narrow" w:hAnsi="Arial Narrow"/>
          <w:color w:val="C00000"/>
        </w:rPr>
        <w:t>18-20</w:t>
      </w:r>
      <w:r w:rsidR="003F40CE">
        <w:rPr>
          <w:rFonts w:ascii="Arial Narrow" w:hAnsi="Arial Narrow"/>
          <w:color w:val="C00000"/>
        </w:rPr>
        <w:t xml:space="preserve"> </w:t>
      </w:r>
      <w:r>
        <w:rPr>
          <w:rFonts w:ascii="Arial Narrow" w:hAnsi="Arial Narrow"/>
          <w:color w:val="C00000"/>
        </w:rPr>
        <w:t xml:space="preserve"> </w:t>
      </w:r>
      <w:r w:rsidR="003007D8">
        <w:rPr>
          <w:rFonts w:ascii="Arial Narrow" w:hAnsi="Arial Narrow"/>
          <w:b/>
          <w:bCs/>
          <w:color w:val="000000" w:themeColor="text1"/>
        </w:rPr>
        <w:t xml:space="preserve">Jesus prophesied for future </w:t>
      </w:r>
      <w:r w:rsidR="003007D8" w:rsidRPr="003007D8">
        <w:rPr>
          <w:rFonts w:ascii="Arial Narrow" w:hAnsi="Arial Narrow"/>
          <w:color w:val="000000" w:themeColor="text1"/>
          <w:u w:val="single"/>
        </w:rPr>
        <w:t>generations the most significant sign of His divinity</w:t>
      </w:r>
      <w:r w:rsidR="003007D8">
        <w:rPr>
          <w:rFonts w:ascii="Arial Narrow" w:hAnsi="Arial Narrow"/>
          <w:color w:val="000000" w:themeColor="text1"/>
        </w:rPr>
        <w:t xml:space="preserve">. </w:t>
      </w:r>
    </w:p>
    <w:p w14:paraId="74AFCC29" w14:textId="3F151E99" w:rsidR="003115EA" w:rsidRPr="003007D8" w:rsidRDefault="00E25DD8" w:rsidP="003007D8">
      <w:pPr>
        <w:ind w:right="-360"/>
        <w:rPr>
          <w:rFonts w:ascii="Arial Narrow" w:hAnsi="Arial Narrow"/>
          <w:b/>
          <w:bCs/>
          <w:color w:val="0070C0"/>
        </w:rPr>
      </w:pPr>
      <w:r>
        <w:rPr>
          <w:rFonts w:ascii="Arial Narrow" w:hAnsi="Arial Narrow"/>
          <w:b/>
          <w:bCs/>
          <w:color w:val="0070C0"/>
          <w:sz w:val="24"/>
          <w:szCs w:val="24"/>
        </w:rPr>
        <w:t>Jesus'</w:t>
      </w:r>
      <w:r w:rsidR="003007D8" w:rsidRPr="003007D8">
        <w:rPr>
          <w:rFonts w:ascii="Arial Narrow" w:hAnsi="Arial Narrow"/>
          <w:b/>
          <w:bCs/>
          <w:color w:val="0070C0"/>
          <w:sz w:val="24"/>
          <w:szCs w:val="24"/>
        </w:rPr>
        <w:t xml:space="preserve"> resurrection</w:t>
      </w:r>
      <w:r w:rsidR="003007D8">
        <w:rPr>
          <w:rFonts w:ascii="Arial Narrow" w:hAnsi="Arial Narrow"/>
          <w:color w:val="0070C0"/>
          <w:sz w:val="24"/>
          <w:szCs w:val="24"/>
        </w:rPr>
        <w:t xml:space="preserve"> is the major sign that He is God.</w:t>
      </w:r>
      <w:r w:rsidR="002150D5" w:rsidRPr="003007D8">
        <w:rPr>
          <w:rFonts w:ascii="Arial Narrow" w:hAnsi="Arial Narrow"/>
          <w:color w:val="000000" w:themeColor="text1"/>
        </w:rPr>
        <w:t xml:space="preserve"> </w:t>
      </w:r>
    </w:p>
    <w:p w14:paraId="25D0FB66" w14:textId="5D49326C" w:rsidR="00452AF0" w:rsidRDefault="00452AF0" w:rsidP="00B21711">
      <w:pPr>
        <w:ind w:right="-540"/>
        <w:rPr>
          <w:rFonts w:ascii="Arial Narrow" w:hAnsi="Arial Narrow"/>
          <w:b/>
          <w:bCs/>
          <w:i/>
          <w:iCs/>
          <w:color w:val="0070C0"/>
          <w:sz w:val="24"/>
          <w:szCs w:val="24"/>
        </w:rPr>
      </w:pPr>
    </w:p>
    <w:p w14:paraId="5C20462E" w14:textId="7C1ECE2E" w:rsidR="00452AF0" w:rsidRDefault="00452AF0" w:rsidP="00B21711">
      <w:pPr>
        <w:ind w:right="-540"/>
        <w:rPr>
          <w:rFonts w:ascii="Arial Narrow" w:hAnsi="Arial Narrow"/>
          <w:i/>
          <w:iCs/>
          <w:color w:val="0070C0"/>
          <w:sz w:val="24"/>
          <w:szCs w:val="24"/>
        </w:rPr>
      </w:pPr>
    </w:p>
    <w:p w14:paraId="44D8BFEF" w14:textId="77777777" w:rsidR="00E25DD8" w:rsidRPr="006A7DA3" w:rsidRDefault="00E25DD8" w:rsidP="00B21711">
      <w:pPr>
        <w:ind w:right="-540"/>
        <w:rPr>
          <w:rFonts w:ascii="Arial Narrow" w:hAnsi="Arial Narrow"/>
          <w:i/>
          <w:iCs/>
          <w:color w:val="0070C0"/>
          <w:sz w:val="24"/>
          <w:szCs w:val="24"/>
        </w:rPr>
      </w:pPr>
    </w:p>
    <w:p w14:paraId="4127C311" w14:textId="3127BB8C" w:rsidR="00B2098A" w:rsidRPr="007725DC" w:rsidRDefault="00B2098A" w:rsidP="007725DC">
      <w:pPr>
        <w:ind w:right="-540"/>
        <w:rPr>
          <w:rFonts w:ascii="Arial Narrow" w:hAnsi="Arial Narrow"/>
          <w:i/>
          <w:iCs/>
          <w:color w:val="0070C0"/>
          <w:sz w:val="32"/>
          <w:szCs w:val="32"/>
        </w:rPr>
      </w:pPr>
      <w:r w:rsidRPr="007725DC">
        <w:rPr>
          <w:rFonts w:ascii="Arial Narrow" w:hAnsi="Arial Narrow"/>
          <w:i/>
          <w:iCs/>
          <w:color w:val="0070C0"/>
          <w:sz w:val="32"/>
          <w:szCs w:val="32"/>
        </w:rPr>
        <w:t>*</w:t>
      </w:r>
      <w:r w:rsidR="00BA5E73">
        <w:rPr>
          <w:rFonts w:ascii="Arial Narrow" w:hAnsi="Arial Narrow"/>
          <w:i/>
          <w:iCs/>
          <w:color w:val="0070C0"/>
          <w:sz w:val="32"/>
          <w:szCs w:val="32"/>
        </w:rPr>
        <w:t>Recognizing Biblical Signs doesn’t mean you have a discerning heart</w:t>
      </w:r>
      <w:r w:rsidR="00004CF6" w:rsidRPr="007725DC">
        <w:rPr>
          <w:rFonts w:ascii="Arial Narrow" w:hAnsi="Arial Narrow"/>
          <w:i/>
          <w:iCs/>
          <w:color w:val="0070C0"/>
          <w:sz w:val="32"/>
          <w:szCs w:val="32"/>
        </w:rPr>
        <w:t>.</w:t>
      </w:r>
      <w:r w:rsidRPr="007725DC">
        <w:rPr>
          <w:rFonts w:ascii="Arial Narrow" w:hAnsi="Arial Narrow"/>
          <w:i/>
          <w:iCs/>
          <w:color w:val="0070C0"/>
          <w:sz w:val="32"/>
          <w:szCs w:val="32"/>
        </w:rPr>
        <w:t xml:space="preserve"> </w:t>
      </w:r>
    </w:p>
    <w:p w14:paraId="2D733FB7" w14:textId="77777777" w:rsidR="00B2098A" w:rsidRPr="00B2381C" w:rsidRDefault="00B2098A" w:rsidP="00B2098A">
      <w:pPr>
        <w:ind w:right="-450"/>
        <w:rPr>
          <w:rFonts w:ascii="Arial Narrow" w:hAnsi="Arial Narrow" w:cs="Arial"/>
          <w:color w:val="0070C0"/>
          <w:sz w:val="10"/>
          <w:szCs w:val="10"/>
          <w:u w:val="single"/>
        </w:rPr>
      </w:pPr>
    </w:p>
    <w:p w14:paraId="158FAD50" w14:textId="2F64BCA9" w:rsidR="00A7374F" w:rsidRPr="00A7374F" w:rsidRDefault="00B2098A" w:rsidP="00BA5E73">
      <w:pPr>
        <w:shd w:val="clear" w:color="auto" w:fill="F2F2F2" w:themeFill="background1" w:themeFillShade="F2"/>
        <w:rPr>
          <w:rFonts w:ascii="Arial Narrow" w:hAnsi="Arial Narrow"/>
          <w:i/>
          <w:iCs/>
          <w:color w:val="000000" w:themeColor="text1"/>
          <w:sz w:val="20"/>
          <w:szCs w:val="20"/>
        </w:rPr>
      </w:pPr>
      <w:r w:rsidRPr="00E432C7">
        <w:rPr>
          <w:rFonts w:ascii="Arial Narrow" w:hAnsi="Arial Narrow"/>
          <w:i/>
          <w:iCs/>
          <w:color w:val="C00000"/>
          <w:sz w:val="20"/>
          <w:szCs w:val="20"/>
        </w:rPr>
        <w:t>*</w:t>
      </w:r>
      <w:r w:rsidR="00A7374F">
        <w:rPr>
          <w:rFonts w:ascii="Arial Narrow" w:hAnsi="Arial Narrow"/>
          <w:i/>
          <w:iCs/>
          <w:color w:val="C00000"/>
          <w:sz w:val="20"/>
          <w:szCs w:val="20"/>
        </w:rPr>
        <w:t>John</w:t>
      </w:r>
      <w:r w:rsidR="003B6E6D">
        <w:rPr>
          <w:rFonts w:ascii="Arial Narrow" w:hAnsi="Arial Narrow"/>
          <w:i/>
          <w:iCs/>
          <w:color w:val="C00000"/>
          <w:sz w:val="20"/>
          <w:szCs w:val="20"/>
        </w:rPr>
        <w:t xml:space="preserve"> </w:t>
      </w:r>
      <w:r w:rsidR="00BA5E73">
        <w:rPr>
          <w:rFonts w:ascii="Arial Narrow" w:hAnsi="Arial Narrow"/>
          <w:i/>
          <w:iCs/>
          <w:color w:val="C00000"/>
          <w:sz w:val="20"/>
          <w:szCs w:val="20"/>
        </w:rPr>
        <w:t>2</w:t>
      </w:r>
      <w:r w:rsidR="00AB2E0A">
        <w:rPr>
          <w:rFonts w:ascii="Arial Narrow" w:hAnsi="Arial Narrow"/>
          <w:b/>
          <w:bCs/>
          <w:i/>
          <w:iCs/>
          <w:color w:val="C00000"/>
          <w:sz w:val="20"/>
          <w:szCs w:val="20"/>
        </w:rPr>
        <w:t>:</w:t>
      </w:r>
      <w:r w:rsidR="00BA5E73">
        <w:rPr>
          <w:rFonts w:ascii="Arial Narrow" w:hAnsi="Arial Narrow"/>
          <w:i/>
          <w:iCs/>
          <w:color w:val="C00000"/>
          <w:sz w:val="20"/>
          <w:szCs w:val="20"/>
        </w:rPr>
        <w:t>23</w:t>
      </w:r>
      <w:r w:rsidR="003B6E6D" w:rsidRPr="003B6E6D">
        <w:rPr>
          <w:rFonts w:ascii="Arial Narrow" w:hAnsi="Arial Narrow"/>
          <w:i/>
          <w:iCs/>
          <w:color w:val="000000" w:themeColor="text1"/>
          <w:sz w:val="20"/>
          <w:szCs w:val="20"/>
        </w:rPr>
        <w:t xml:space="preserve"> </w:t>
      </w:r>
      <w:r w:rsidR="00A7374F" w:rsidRPr="00A7374F">
        <w:rPr>
          <w:rFonts w:ascii="Arial Narrow" w:hAnsi="Arial Narrow"/>
          <w:i/>
          <w:iCs/>
          <w:color w:val="000000" w:themeColor="text1"/>
          <w:sz w:val="20"/>
          <w:szCs w:val="20"/>
        </w:rPr>
        <w:t xml:space="preserve"> </w:t>
      </w:r>
      <w:r w:rsidR="00BA5E73" w:rsidRPr="00BA5E73">
        <w:rPr>
          <w:rFonts w:ascii="Arial Narrow" w:hAnsi="Arial Narrow"/>
          <w:i/>
          <w:iCs/>
          <w:color w:val="000000" w:themeColor="text1"/>
          <w:sz w:val="20"/>
          <w:szCs w:val="20"/>
        </w:rPr>
        <w:t xml:space="preserve"> Now when He was in Jerusalem at the Passover, during the feast, many believed in His name when they saw the signs which He did. </w:t>
      </w:r>
      <w:r w:rsidR="00BA5E73" w:rsidRPr="00C96142">
        <w:rPr>
          <w:rFonts w:ascii="Arial Narrow" w:hAnsi="Arial Narrow"/>
          <w:i/>
          <w:iCs/>
          <w:color w:val="C00000"/>
          <w:sz w:val="20"/>
          <w:szCs w:val="20"/>
        </w:rPr>
        <w:t>24</w:t>
      </w:r>
      <w:r w:rsidR="00BA5E73" w:rsidRPr="00BA5E73">
        <w:rPr>
          <w:rFonts w:ascii="Arial Narrow" w:hAnsi="Arial Narrow"/>
          <w:i/>
          <w:iCs/>
          <w:color w:val="000000" w:themeColor="text1"/>
          <w:sz w:val="20"/>
          <w:szCs w:val="20"/>
        </w:rPr>
        <w:t xml:space="preserve"> But Jesus did not commit Himself to them, because He knew all men, </w:t>
      </w:r>
      <w:r w:rsidR="00BA5E73" w:rsidRPr="00C96142">
        <w:rPr>
          <w:rFonts w:ascii="Arial Narrow" w:hAnsi="Arial Narrow"/>
          <w:i/>
          <w:iCs/>
          <w:color w:val="C00000"/>
          <w:sz w:val="20"/>
          <w:szCs w:val="20"/>
        </w:rPr>
        <w:t>25</w:t>
      </w:r>
      <w:r w:rsidR="00BA5E73" w:rsidRPr="00BA5E73">
        <w:rPr>
          <w:rFonts w:ascii="Arial Narrow" w:hAnsi="Arial Narrow"/>
          <w:i/>
          <w:iCs/>
          <w:color w:val="000000" w:themeColor="text1"/>
          <w:sz w:val="20"/>
          <w:szCs w:val="20"/>
        </w:rPr>
        <w:t xml:space="preserve"> and had no need that anyone should testify of man, for He knew what was in man.</w:t>
      </w:r>
    </w:p>
    <w:p w14:paraId="70A2E7B7" w14:textId="77777777" w:rsidR="00533D71" w:rsidRPr="00533D71" w:rsidRDefault="00533D71" w:rsidP="00533D71">
      <w:pPr>
        <w:rPr>
          <w:rFonts w:ascii="Arial Narrow" w:hAnsi="Arial Narrow" w:cs="Arial"/>
        </w:rPr>
      </w:pPr>
    </w:p>
    <w:p w14:paraId="4A59C415" w14:textId="2CFF05DF" w:rsidR="002B7EB1" w:rsidRPr="003007D8" w:rsidRDefault="007D2011" w:rsidP="004B41F2">
      <w:pPr>
        <w:pStyle w:val="ListParagraph"/>
        <w:numPr>
          <w:ilvl w:val="0"/>
          <w:numId w:val="21"/>
        </w:numPr>
        <w:ind w:right="-720"/>
        <w:rPr>
          <w:rFonts w:ascii="Arial Narrow" w:hAnsi="Arial Narrow" w:cs="Arial"/>
          <w:color w:val="0070C0"/>
          <w:sz w:val="10"/>
          <w:szCs w:val="10"/>
        </w:rPr>
      </w:pPr>
      <w:r w:rsidRPr="003007D8">
        <w:rPr>
          <w:rFonts w:ascii="Arial Narrow" w:hAnsi="Arial Narrow" w:cs="Arial"/>
          <w:color w:val="C00000"/>
        </w:rPr>
        <w:t>V:</w:t>
      </w:r>
      <w:r w:rsidR="003007D8" w:rsidRPr="003007D8">
        <w:rPr>
          <w:rFonts w:ascii="Arial Narrow" w:hAnsi="Arial Narrow" w:cs="Arial"/>
          <w:color w:val="C00000"/>
        </w:rPr>
        <w:t>23</w:t>
      </w:r>
      <w:r w:rsidRPr="003007D8">
        <w:rPr>
          <w:rFonts w:ascii="Arial Narrow" w:hAnsi="Arial Narrow" w:cs="Arial"/>
          <w:color w:val="C00000"/>
        </w:rPr>
        <w:t xml:space="preserve"> </w:t>
      </w:r>
      <w:r w:rsidR="003007D8">
        <w:rPr>
          <w:rFonts w:ascii="Arial Narrow" w:hAnsi="Arial Narrow" w:cs="Arial"/>
          <w:b/>
          <w:bCs/>
          <w:color w:val="000000" w:themeColor="text1"/>
        </w:rPr>
        <w:t xml:space="preserve">Many have caught the three signs of John’s Gospel in Chapter two. </w:t>
      </w:r>
    </w:p>
    <w:p w14:paraId="5793DC50" w14:textId="0A0481C9" w:rsidR="00962C52" w:rsidRPr="003007D8" w:rsidRDefault="003007D8" w:rsidP="002B7EB1">
      <w:pPr>
        <w:ind w:right="-720"/>
        <w:rPr>
          <w:rFonts w:ascii="Arial Narrow" w:hAnsi="Arial Narrow" w:cs="Arial"/>
          <w:color w:val="0070C0"/>
          <w:sz w:val="24"/>
          <w:szCs w:val="24"/>
        </w:rPr>
      </w:pPr>
      <w:r w:rsidRPr="003007D8">
        <w:rPr>
          <w:rFonts w:ascii="Arial Narrow" w:hAnsi="Arial Narrow" w:cs="Arial"/>
          <w:b/>
          <w:bCs/>
          <w:color w:val="0070C0"/>
          <w:sz w:val="24"/>
          <w:szCs w:val="24"/>
        </w:rPr>
        <w:t>Question?</w:t>
      </w:r>
      <w:r>
        <w:rPr>
          <w:rFonts w:ascii="Arial Narrow" w:hAnsi="Arial Narrow" w:cs="Arial"/>
          <w:color w:val="0070C0"/>
          <w:sz w:val="24"/>
          <w:szCs w:val="24"/>
        </w:rPr>
        <w:t xml:space="preserve"> What advantage does this give them if they don’t have a heart led by the Holy Spirit?</w:t>
      </w:r>
    </w:p>
    <w:p w14:paraId="01E8AE37" w14:textId="5670243C" w:rsidR="002B7EB1" w:rsidRDefault="002B7EB1" w:rsidP="002B7EB1">
      <w:pPr>
        <w:ind w:right="-720"/>
        <w:rPr>
          <w:rFonts w:ascii="Arial Narrow" w:hAnsi="Arial Narrow" w:cs="Arial"/>
          <w:color w:val="0070C0"/>
          <w:sz w:val="10"/>
          <w:szCs w:val="10"/>
        </w:rPr>
      </w:pPr>
    </w:p>
    <w:p w14:paraId="4A743386" w14:textId="7B69DF76" w:rsidR="00F07133" w:rsidRDefault="00F07133" w:rsidP="00F07133">
      <w:pPr>
        <w:ind w:right="-720"/>
        <w:rPr>
          <w:rFonts w:ascii="Arial Narrow" w:hAnsi="Arial Narrow" w:cs="Arial"/>
          <w:b/>
          <w:bCs/>
          <w:color w:val="0070C0"/>
          <w:sz w:val="24"/>
          <w:szCs w:val="24"/>
        </w:rPr>
      </w:pPr>
    </w:p>
    <w:p w14:paraId="27AEB691" w14:textId="77777777" w:rsidR="00452AF0" w:rsidRPr="00452AF0" w:rsidRDefault="00452AF0" w:rsidP="00F07133">
      <w:pPr>
        <w:ind w:right="-720"/>
        <w:rPr>
          <w:rFonts w:ascii="Arial Narrow" w:hAnsi="Arial Narrow" w:cs="Arial"/>
          <w:color w:val="0070C0"/>
          <w:sz w:val="24"/>
          <w:szCs w:val="24"/>
        </w:rPr>
      </w:pPr>
    </w:p>
    <w:p w14:paraId="58065E06" w14:textId="0751FF59" w:rsidR="005D0E3F" w:rsidRDefault="005D0E3F" w:rsidP="00F07133">
      <w:pPr>
        <w:ind w:right="-720"/>
        <w:rPr>
          <w:rFonts w:ascii="Arial Narrow" w:hAnsi="Arial Narrow" w:cs="Arial"/>
          <w:color w:val="0070C0"/>
          <w:sz w:val="10"/>
          <w:szCs w:val="10"/>
        </w:rPr>
      </w:pPr>
    </w:p>
    <w:p w14:paraId="6FBDB3C6" w14:textId="77777777" w:rsidR="005D0E3F" w:rsidRDefault="005D0E3F" w:rsidP="00F07133">
      <w:pPr>
        <w:ind w:right="-720"/>
        <w:rPr>
          <w:rFonts w:ascii="Arial Narrow" w:hAnsi="Arial Narrow" w:cs="Arial"/>
          <w:color w:val="0070C0"/>
          <w:sz w:val="10"/>
          <w:szCs w:val="10"/>
        </w:rPr>
      </w:pPr>
    </w:p>
    <w:p w14:paraId="25346227" w14:textId="77777777" w:rsidR="00F07133" w:rsidRPr="00F07133" w:rsidRDefault="00F07133" w:rsidP="00F07133">
      <w:pPr>
        <w:ind w:right="-720"/>
        <w:rPr>
          <w:rFonts w:ascii="Arial Narrow" w:hAnsi="Arial Narrow" w:cs="Arial"/>
          <w:color w:val="0070C0"/>
          <w:sz w:val="10"/>
          <w:szCs w:val="10"/>
        </w:rPr>
      </w:pPr>
    </w:p>
    <w:p w14:paraId="377C9D60" w14:textId="09636DD1" w:rsidR="00F07133" w:rsidRPr="00243AD5" w:rsidRDefault="00A24448" w:rsidP="006E2E2C">
      <w:pPr>
        <w:pStyle w:val="ListParagraph"/>
        <w:numPr>
          <w:ilvl w:val="0"/>
          <w:numId w:val="21"/>
        </w:numPr>
        <w:ind w:right="-720"/>
        <w:rPr>
          <w:rFonts w:ascii="Arial Narrow" w:hAnsi="Arial Narrow" w:cs="Arial"/>
          <w:color w:val="0070C0"/>
          <w:sz w:val="10"/>
          <w:szCs w:val="10"/>
        </w:rPr>
      </w:pPr>
      <w:r w:rsidRPr="00243AD5">
        <w:rPr>
          <w:rFonts w:ascii="Arial Narrow" w:hAnsi="Arial Narrow" w:cs="Arial"/>
          <w:color w:val="C00000"/>
        </w:rPr>
        <w:t>V:</w:t>
      </w:r>
      <w:r w:rsidR="00243AD5" w:rsidRPr="00243AD5">
        <w:rPr>
          <w:rFonts w:ascii="Arial Narrow" w:hAnsi="Arial Narrow"/>
          <w:color w:val="C00000"/>
        </w:rPr>
        <w:t>24-25</w:t>
      </w:r>
      <w:r w:rsidRPr="00243AD5">
        <w:rPr>
          <w:rFonts w:ascii="Arial Narrow" w:hAnsi="Arial Narrow"/>
          <w:color w:val="C00000"/>
        </w:rPr>
        <w:t xml:space="preserve"> </w:t>
      </w:r>
      <w:r w:rsidR="00243AD5">
        <w:rPr>
          <w:rFonts w:ascii="Arial Narrow" w:hAnsi="Arial Narrow"/>
          <w:b/>
          <w:bCs/>
          <w:color w:val="000000" w:themeColor="text1"/>
        </w:rPr>
        <w:t>Jesus will only commit to</w:t>
      </w:r>
      <w:r w:rsidR="00243AD5">
        <w:rPr>
          <w:rFonts w:ascii="Arial Narrow" w:hAnsi="Arial Narrow"/>
          <w:color w:val="000000" w:themeColor="text1"/>
        </w:rPr>
        <w:t xml:space="preserve"> those who surrender to H</w:t>
      </w:r>
      <w:r w:rsidR="00E25DD8">
        <w:rPr>
          <w:rFonts w:ascii="Arial Narrow" w:hAnsi="Arial Narrow"/>
          <w:color w:val="000000" w:themeColor="text1"/>
        </w:rPr>
        <w:t>im as</w:t>
      </w:r>
      <w:r w:rsidR="00243AD5">
        <w:rPr>
          <w:rFonts w:ascii="Arial Narrow" w:hAnsi="Arial Narrow"/>
          <w:color w:val="000000" w:themeColor="text1"/>
        </w:rPr>
        <w:t xml:space="preserve"> </w:t>
      </w:r>
      <w:r w:rsidR="00E25DD8">
        <w:rPr>
          <w:rFonts w:ascii="Arial Narrow" w:hAnsi="Arial Narrow"/>
          <w:color w:val="000000" w:themeColor="text1"/>
        </w:rPr>
        <w:t>Lord and</w:t>
      </w:r>
      <w:r w:rsidR="00243AD5">
        <w:rPr>
          <w:rFonts w:ascii="Arial Narrow" w:hAnsi="Arial Narrow"/>
          <w:color w:val="000000" w:themeColor="text1"/>
        </w:rPr>
        <w:t xml:space="preserve"> the Son of God.</w:t>
      </w:r>
    </w:p>
    <w:p w14:paraId="376F860A" w14:textId="48FEC748" w:rsidR="00243AD5" w:rsidRPr="00243AD5" w:rsidRDefault="00243AD5" w:rsidP="00243AD5">
      <w:pPr>
        <w:ind w:right="-720"/>
        <w:rPr>
          <w:rFonts w:ascii="Arial Narrow" w:hAnsi="Arial Narrow" w:cs="Arial"/>
          <w:color w:val="0070C0"/>
          <w:sz w:val="24"/>
          <w:szCs w:val="24"/>
        </w:rPr>
      </w:pPr>
      <w:r w:rsidRPr="00243AD5">
        <w:rPr>
          <w:rFonts w:ascii="Arial Narrow" w:hAnsi="Arial Narrow" w:cs="Arial"/>
          <w:b/>
          <w:bCs/>
          <w:color w:val="0070C0"/>
          <w:sz w:val="24"/>
          <w:szCs w:val="24"/>
        </w:rPr>
        <w:t xml:space="preserve">Anything less is you’ve only </w:t>
      </w:r>
      <w:r w:rsidR="00E25DD8">
        <w:rPr>
          <w:rFonts w:ascii="Arial Narrow" w:hAnsi="Arial Narrow" w:cs="Arial"/>
          <w:b/>
          <w:bCs/>
          <w:color w:val="0070C0"/>
          <w:sz w:val="24"/>
          <w:szCs w:val="24"/>
        </w:rPr>
        <w:t>acknowledged</w:t>
      </w:r>
      <w:r>
        <w:rPr>
          <w:rFonts w:ascii="Arial Narrow" w:hAnsi="Arial Narrow" w:cs="Arial"/>
          <w:color w:val="0070C0"/>
          <w:sz w:val="24"/>
          <w:szCs w:val="24"/>
        </w:rPr>
        <w:t xml:space="preserve"> historical truths but your heart was unchanged.</w:t>
      </w:r>
    </w:p>
    <w:p w14:paraId="71915E83" w14:textId="749EA686" w:rsidR="00F07133" w:rsidRDefault="00F07133" w:rsidP="00F07133">
      <w:pPr>
        <w:ind w:right="-720"/>
        <w:rPr>
          <w:rFonts w:ascii="Arial Narrow" w:hAnsi="Arial Narrow" w:cs="Arial"/>
          <w:b/>
          <w:bCs/>
          <w:color w:val="0070C0"/>
          <w:sz w:val="24"/>
          <w:szCs w:val="24"/>
        </w:rPr>
      </w:pPr>
    </w:p>
    <w:p w14:paraId="05675852" w14:textId="68B3FC28" w:rsidR="00452AF0" w:rsidRDefault="00452AF0" w:rsidP="00F07133">
      <w:pPr>
        <w:ind w:right="-720"/>
        <w:rPr>
          <w:rFonts w:ascii="Arial Narrow" w:hAnsi="Arial Narrow" w:cs="Arial"/>
          <w:b/>
          <w:bCs/>
          <w:color w:val="0070C0"/>
          <w:sz w:val="24"/>
          <w:szCs w:val="24"/>
        </w:rPr>
      </w:pPr>
    </w:p>
    <w:p w14:paraId="5BDD777A" w14:textId="77777777" w:rsidR="00452AF0" w:rsidRPr="00452AF0" w:rsidRDefault="00452AF0" w:rsidP="00F07133">
      <w:pPr>
        <w:ind w:right="-720"/>
        <w:rPr>
          <w:rFonts w:ascii="Arial Narrow" w:hAnsi="Arial Narrow" w:cs="Arial"/>
          <w:color w:val="0070C0"/>
          <w:sz w:val="24"/>
          <w:szCs w:val="24"/>
        </w:rPr>
      </w:pPr>
    </w:p>
    <w:p w14:paraId="3EEF93AA" w14:textId="0800B0C9" w:rsidR="005D0E3F" w:rsidRDefault="005D0E3F" w:rsidP="00F07133">
      <w:pPr>
        <w:ind w:right="-720"/>
        <w:rPr>
          <w:rFonts w:ascii="Arial Narrow" w:hAnsi="Arial Narrow" w:cs="Arial"/>
          <w:color w:val="0070C0"/>
          <w:sz w:val="10"/>
          <w:szCs w:val="10"/>
        </w:rPr>
      </w:pPr>
    </w:p>
    <w:p w14:paraId="1D8AC233" w14:textId="77777777" w:rsidR="005D0E3F" w:rsidRPr="00962C52" w:rsidRDefault="005D0E3F" w:rsidP="00F07133">
      <w:pPr>
        <w:ind w:right="-720"/>
        <w:rPr>
          <w:rFonts w:ascii="Arial Narrow" w:hAnsi="Arial Narrow" w:cs="Arial"/>
          <w:color w:val="0070C0"/>
          <w:sz w:val="24"/>
          <w:szCs w:val="24"/>
        </w:rPr>
      </w:pPr>
    </w:p>
    <w:p w14:paraId="6D634944" w14:textId="77777777" w:rsidR="00F07133" w:rsidRPr="00F07133" w:rsidRDefault="00F07133" w:rsidP="00F07133">
      <w:pPr>
        <w:ind w:right="-720"/>
        <w:rPr>
          <w:rFonts w:ascii="Arial Narrow" w:hAnsi="Arial Narrow" w:cs="Arial"/>
          <w:color w:val="0070C0"/>
          <w:sz w:val="10"/>
          <w:szCs w:val="10"/>
        </w:rPr>
      </w:pPr>
    </w:p>
    <w:p w14:paraId="63EF197E" w14:textId="3BAAFCC7" w:rsidR="006A7DA3" w:rsidRPr="00C96142" w:rsidRDefault="006A7DA3" w:rsidP="006A7DA3">
      <w:pPr>
        <w:rPr>
          <w:rFonts w:ascii="Arial Narrow" w:hAnsi="Arial Narrow"/>
          <w:color w:val="0070C0"/>
          <w:sz w:val="24"/>
          <w:szCs w:val="24"/>
        </w:rPr>
      </w:pPr>
    </w:p>
    <w:sectPr w:rsidR="006A7DA3" w:rsidRPr="00C96142" w:rsidSect="00401300">
      <w:pgSz w:w="12240" w:h="15840"/>
      <w:pgMar w:top="1125" w:right="1440" w:bottom="108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22C"/>
    <w:multiLevelType w:val="hybridMultilevel"/>
    <w:tmpl w:val="DF70775E"/>
    <w:lvl w:ilvl="0" w:tplc="69487DAE">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21AD2"/>
    <w:multiLevelType w:val="hybridMultilevel"/>
    <w:tmpl w:val="930A67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5E343E"/>
    <w:multiLevelType w:val="hybridMultilevel"/>
    <w:tmpl w:val="073C0A0E"/>
    <w:lvl w:ilvl="0" w:tplc="68B212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80207A"/>
    <w:multiLevelType w:val="hybridMultilevel"/>
    <w:tmpl w:val="76369B48"/>
    <w:lvl w:ilvl="0" w:tplc="0136D2F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56B6A"/>
    <w:multiLevelType w:val="hybridMultilevel"/>
    <w:tmpl w:val="DE5E7848"/>
    <w:lvl w:ilvl="0" w:tplc="A7F03F1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D0EFE"/>
    <w:multiLevelType w:val="hybridMultilevel"/>
    <w:tmpl w:val="43F4397C"/>
    <w:lvl w:ilvl="0" w:tplc="68E0F4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A30767"/>
    <w:multiLevelType w:val="hybridMultilevel"/>
    <w:tmpl w:val="5524C30C"/>
    <w:lvl w:ilvl="0" w:tplc="64B4B64E">
      <w:start w:val="1"/>
      <w:numFmt w:val="decimal"/>
      <w:lvlText w:val="%1."/>
      <w:lvlJc w:val="left"/>
      <w:pPr>
        <w:ind w:left="720" w:hanging="360"/>
      </w:pPr>
      <w:rPr>
        <w:rFonts w:hint="default"/>
        <w:b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74D1B"/>
    <w:multiLevelType w:val="hybridMultilevel"/>
    <w:tmpl w:val="C30C2A44"/>
    <w:lvl w:ilvl="0" w:tplc="338CEA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55732A"/>
    <w:multiLevelType w:val="hybridMultilevel"/>
    <w:tmpl w:val="BE38F558"/>
    <w:lvl w:ilvl="0" w:tplc="967E0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955A76"/>
    <w:multiLevelType w:val="hybridMultilevel"/>
    <w:tmpl w:val="0F48854C"/>
    <w:lvl w:ilvl="0" w:tplc="000874FA">
      <w:start w:val="18"/>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310966"/>
    <w:multiLevelType w:val="hybridMultilevel"/>
    <w:tmpl w:val="A754F338"/>
    <w:lvl w:ilvl="0" w:tplc="E37498DC">
      <w:start w:val="1"/>
      <w:numFmt w:val="decimal"/>
      <w:lvlText w:val="%1."/>
      <w:lvlJc w:val="left"/>
      <w:pPr>
        <w:ind w:left="720" w:hanging="360"/>
      </w:pPr>
      <w:rPr>
        <w:rFonts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006714"/>
    <w:multiLevelType w:val="hybridMultilevel"/>
    <w:tmpl w:val="93C08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8210D"/>
    <w:multiLevelType w:val="hybridMultilevel"/>
    <w:tmpl w:val="00D65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8277E"/>
    <w:multiLevelType w:val="hybridMultilevel"/>
    <w:tmpl w:val="BC9C5A3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291697"/>
    <w:multiLevelType w:val="hybridMultilevel"/>
    <w:tmpl w:val="798A1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8F5B9F"/>
    <w:multiLevelType w:val="hybridMultilevel"/>
    <w:tmpl w:val="FF82A24A"/>
    <w:lvl w:ilvl="0" w:tplc="7608906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B80991"/>
    <w:multiLevelType w:val="hybridMultilevel"/>
    <w:tmpl w:val="013A8D44"/>
    <w:lvl w:ilvl="0" w:tplc="2AC2D884">
      <w:start w:val="1"/>
      <w:numFmt w:val="upperLetter"/>
      <w:lvlText w:val="%1."/>
      <w:lvlJc w:val="left"/>
      <w:pPr>
        <w:ind w:left="1080" w:hanging="360"/>
      </w:pPr>
      <w:rPr>
        <w:rFonts w:hint="default"/>
        <w:b w:val="0"/>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52684F"/>
    <w:multiLevelType w:val="hybridMultilevel"/>
    <w:tmpl w:val="4B963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B30033"/>
    <w:multiLevelType w:val="hybridMultilevel"/>
    <w:tmpl w:val="5D04D9FE"/>
    <w:lvl w:ilvl="0" w:tplc="E56A8F84">
      <w:start w:val="4"/>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5C08FD"/>
    <w:multiLevelType w:val="hybridMultilevel"/>
    <w:tmpl w:val="28465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D2ED3"/>
    <w:multiLevelType w:val="hybridMultilevel"/>
    <w:tmpl w:val="C596BE8A"/>
    <w:lvl w:ilvl="0" w:tplc="BF64CF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143021"/>
    <w:multiLevelType w:val="hybridMultilevel"/>
    <w:tmpl w:val="DEA611C0"/>
    <w:lvl w:ilvl="0" w:tplc="C3D45930">
      <w:start w:val="1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0509A5"/>
    <w:multiLevelType w:val="hybridMultilevel"/>
    <w:tmpl w:val="9C10A600"/>
    <w:lvl w:ilvl="0" w:tplc="84FC3402">
      <w:start w:val="12"/>
      <w:numFmt w:val="decimal"/>
      <w:lvlText w:val="%1"/>
      <w:lvlJc w:val="left"/>
      <w:pPr>
        <w:ind w:left="720" w:hanging="360"/>
      </w:pPr>
      <w:rPr>
        <w:rFonts w:eastAsia="Times New Roman" w:cs="Arial" w:hint="default"/>
        <w:b w:val="0"/>
        <w:i/>
        <w:color w:val="C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F76A3F"/>
    <w:multiLevelType w:val="multilevel"/>
    <w:tmpl w:val="7AA6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AA2A27"/>
    <w:multiLevelType w:val="hybridMultilevel"/>
    <w:tmpl w:val="B59CA08C"/>
    <w:lvl w:ilvl="0" w:tplc="68EE08BE">
      <w:start w:val="18"/>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F81276"/>
    <w:multiLevelType w:val="hybridMultilevel"/>
    <w:tmpl w:val="D5C471EE"/>
    <w:lvl w:ilvl="0" w:tplc="53D0D9D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6639C8"/>
    <w:multiLevelType w:val="hybridMultilevel"/>
    <w:tmpl w:val="7F86A71C"/>
    <w:lvl w:ilvl="0" w:tplc="4E4C0A0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6C14DF"/>
    <w:multiLevelType w:val="hybridMultilevel"/>
    <w:tmpl w:val="E922700A"/>
    <w:lvl w:ilvl="0" w:tplc="E26ABC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2D11AEA"/>
    <w:multiLevelType w:val="hybridMultilevel"/>
    <w:tmpl w:val="4306AA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D240E4"/>
    <w:multiLevelType w:val="hybridMultilevel"/>
    <w:tmpl w:val="24067BB2"/>
    <w:lvl w:ilvl="0" w:tplc="0A98DAFA">
      <w:start w:val="6"/>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912760">
    <w:abstractNumId w:val="14"/>
  </w:num>
  <w:num w:numId="2" w16cid:durableId="2127113031">
    <w:abstractNumId w:val="0"/>
  </w:num>
  <w:num w:numId="3" w16cid:durableId="986202434">
    <w:abstractNumId w:val="5"/>
  </w:num>
  <w:num w:numId="4" w16cid:durableId="1627344945">
    <w:abstractNumId w:val="25"/>
  </w:num>
  <w:num w:numId="5" w16cid:durableId="256790113">
    <w:abstractNumId w:val="23"/>
  </w:num>
  <w:num w:numId="6" w16cid:durableId="1861354514">
    <w:abstractNumId w:val="11"/>
  </w:num>
  <w:num w:numId="7" w16cid:durableId="1910771716">
    <w:abstractNumId w:val="28"/>
  </w:num>
  <w:num w:numId="8" w16cid:durableId="1982687763">
    <w:abstractNumId w:val="7"/>
  </w:num>
  <w:num w:numId="9" w16cid:durableId="1102647782">
    <w:abstractNumId w:val="20"/>
  </w:num>
  <w:num w:numId="10" w16cid:durableId="529148855">
    <w:abstractNumId w:val="15"/>
  </w:num>
  <w:num w:numId="11" w16cid:durableId="1237325409">
    <w:abstractNumId w:val="6"/>
  </w:num>
  <w:num w:numId="12" w16cid:durableId="1283999137">
    <w:abstractNumId w:val="27"/>
  </w:num>
  <w:num w:numId="13" w16cid:durableId="671688775">
    <w:abstractNumId w:val="13"/>
  </w:num>
  <w:num w:numId="14" w16cid:durableId="147133725">
    <w:abstractNumId w:val="2"/>
  </w:num>
  <w:num w:numId="15" w16cid:durableId="1751732377">
    <w:abstractNumId w:val="8"/>
  </w:num>
  <w:num w:numId="16" w16cid:durableId="1675497619">
    <w:abstractNumId w:val="9"/>
  </w:num>
  <w:num w:numId="17" w16cid:durableId="1514880024">
    <w:abstractNumId w:val="24"/>
  </w:num>
  <w:num w:numId="18" w16cid:durableId="1916429985">
    <w:abstractNumId w:val="12"/>
  </w:num>
  <w:num w:numId="19" w16cid:durableId="63186260">
    <w:abstractNumId w:val="1"/>
  </w:num>
  <w:num w:numId="20" w16cid:durableId="1152062759">
    <w:abstractNumId w:val="17"/>
  </w:num>
  <w:num w:numId="21" w16cid:durableId="258679832">
    <w:abstractNumId w:val="10"/>
  </w:num>
  <w:num w:numId="22" w16cid:durableId="404110183">
    <w:abstractNumId w:val="19"/>
  </w:num>
  <w:num w:numId="23" w16cid:durableId="1142577479">
    <w:abstractNumId w:val="22"/>
  </w:num>
  <w:num w:numId="24" w16cid:durableId="834952383">
    <w:abstractNumId w:val="21"/>
  </w:num>
  <w:num w:numId="25" w16cid:durableId="541598806">
    <w:abstractNumId w:val="26"/>
  </w:num>
  <w:num w:numId="26" w16cid:durableId="667245553">
    <w:abstractNumId w:val="29"/>
  </w:num>
  <w:num w:numId="27" w16cid:durableId="706494213">
    <w:abstractNumId w:val="4"/>
  </w:num>
  <w:num w:numId="28" w16cid:durableId="2066906553">
    <w:abstractNumId w:val="3"/>
  </w:num>
  <w:num w:numId="29" w16cid:durableId="2106150045">
    <w:abstractNumId w:val="18"/>
  </w:num>
  <w:num w:numId="30" w16cid:durableId="6815169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04CF6"/>
    <w:rsid w:val="00022FA7"/>
    <w:rsid w:val="00053CC7"/>
    <w:rsid w:val="0005553C"/>
    <w:rsid w:val="00055F5C"/>
    <w:rsid w:val="00063F42"/>
    <w:rsid w:val="00067D2A"/>
    <w:rsid w:val="00067DBA"/>
    <w:rsid w:val="00073DDB"/>
    <w:rsid w:val="0009510D"/>
    <w:rsid w:val="000C2270"/>
    <w:rsid w:val="000E1F94"/>
    <w:rsid w:val="000F0D26"/>
    <w:rsid w:val="000F27C2"/>
    <w:rsid w:val="001423C2"/>
    <w:rsid w:val="00194FA4"/>
    <w:rsid w:val="001A0FDD"/>
    <w:rsid w:val="001A38D0"/>
    <w:rsid w:val="00202369"/>
    <w:rsid w:val="002150D5"/>
    <w:rsid w:val="00243AD5"/>
    <w:rsid w:val="00246425"/>
    <w:rsid w:val="00251F13"/>
    <w:rsid w:val="0029075D"/>
    <w:rsid w:val="00297CF2"/>
    <w:rsid w:val="002A5721"/>
    <w:rsid w:val="002B62E6"/>
    <w:rsid w:val="002B7EB1"/>
    <w:rsid w:val="002C5B8B"/>
    <w:rsid w:val="002F7DEC"/>
    <w:rsid w:val="003007D8"/>
    <w:rsid w:val="00305A7C"/>
    <w:rsid w:val="003115EA"/>
    <w:rsid w:val="003205EC"/>
    <w:rsid w:val="00327F0D"/>
    <w:rsid w:val="00366A4D"/>
    <w:rsid w:val="003676E1"/>
    <w:rsid w:val="00367A33"/>
    <w:rsid w:val="003B6E6D"/>
    <w:rsid w:val="003D3045"/>
    <w:rsid w:val="003E4ED9"/>
    <w:rsid w:val="003E6B5D"/>
    <w:rsid w:val="003F40CE"/>
    <w:rsid w:val="003F4DB6"/>
    <w:rsid w:val="00401300"/>
    <w:rsid w:val="00445978"/>
    <w:rsid w:val="00452AF0"/>
    <w:rsid w:val="004537CB"/>
    <w:rsid w:val="00466E46"/>
    <w:rsid w:val="00483161"/>
    <w:rsid w:val="004A161A"/>
    <w:rsid w:val="004C5A8E"/>
    <w:rsid w:val="004D4691"/>
    <w:rsid w:val="004D6234"/>
    <w:rsid w:val="004E03DB"/>
    <w:rsid w:val="004E368E"/>
    <w:rsid w:val="004F3100"/>
    <w:rsid w:val="004F460F"/>
    <w:rsid w:val="00517E84"/>
    <w:rsid w:val="00533D71"/>
    <w:rsid w:val="00535EE4"/>
    <w:rsid w:val="0054497F"/>
    <w:rsid w:val="00550B5B"/>
    <w:rsid w:val="00565085"/>
    <w:rsid w:val="005709B6"/>
    <w:rsid w:val="005869FD"/>
    <w:rsid w:val="005B7BC1"/>
    <w:rsid w:val="005C5C67"/>
    <w:rsid w:val="005D0E3F"/>
    <w:rsid w:val="005E066B"/>
    <w:rsid w:val="005F1152"/>
    <w:rsid w:val="00602000"/>
    <w:rsid w:val="006456E9"/>
    <w:rsid w:val="00662C1B"/>
    <w:rsid w:val="006641B2"/>
    <w:rsid w:val="00677E1C"/>
    <w:rsid w:val="00694C75"/>
    <w:rsid w:val="006A75D7"/>
    <w:rsid w:val="006A7DA3"/>
    <w:rsid w:val="006B55AC"/>
    <w:rsid w:val="006B6892"/>
    <w:rsid w:val="006B799C"/>
    <w:rsid w:val="006E3229"/>
    <w:rsid w:val="006E3384"/>
    <w:rsid w:val="006E53D9"/>
    <w:rsid w:val="006F17CE"/>
    <w:rsid w:val="007013D9"/>
    <w:rsid w:val="00701489"/>
    <w:rsid w:val="00711E39"/>
    <w:rsid w:val="00733A0A"/>
    <w:rsid w:val="00746DC0"/>
    <w:rsid w:val="007725DC"/>
    <w:rsid w:val="00794205"/>
    <w:rsid w:val="007A6975"/>
    <w:rsid w:val="007B0814"/>
    <w:rsid w:val="007B65B1"/>
    <w:rsid w:val="007B6B78"/>
    <w:rsid w:val="007D12D7"/>
    <w:rsid w:val="007D2011"/>
    <w:rsid w:val="007E2BBD"/>
    <w:rsid w:val="008011A7"/>
    <w:rsid w:val="00807F46"/>
    <w:rsid w:val="00825965"/>
    <w:rsid w:val="00867D39"/>
    <w:rsid w:val="008801EF"/>
    <w:rsid w:val="0088163D"/>
    <w:rsid w:val="008E2381"/>
    <w:rsid w:val="008E3683"/>
    <w:rsid w:val="009246D2"/>
    <w:rsid w:val="009318B5"/>
    <w:rsid w:val="0096021B"/>
    <w:rsid w:val="009617BA"/>
    <w:rsid w:val="00962C52"/>
    <w:rsid w:val="009D193E"/>
    <w:rsid w:val="009E459B"/>
    <w:rsid w:val="00A04A58"/>
    <w:rsid w:val="00A23328"/>
    <w:rsid w:val="00A24448"/>
    <w:rsid w:val="00A429BC"/>
    <w:rsid w:val="00A54C61"/>
    <w:rsid w:val="00A7374F"/>
    <w:rsid w:val="00AB2CBD"/>
    <w:rsid w:val="00AB2E0A"/>
    <w:rsid w:val="00AB6C6B"/>
    <w:rsid w:val="00AC33AA"/>
    <w:rsid w:val="00AD475F"/>
    <w:rsid w:val="00B01DF0"/>
    <w:rsid w:val="00B14570"/>
    <w:rsid w:val="00B2098A"/>
    <w:rsid w:val="00B21711"/>
    <w:rsid w:val="00B407CA"/>
    <w:rsid w:val="00B52ACC"/>
    <w:rsid w:val="00B725CC"/>
    <w:rsid w:val="00BA5E73"/>
    <w:rsid w:val="00BC00EC"/>
    <w:rsid w:val="00BC1687"/>
    <w:rsid w:val="00BD0F7D"/>
    <w:rsid w:val="00BF2F37"/>
    <w:rsid w:val="00C007EB"/>
    <w:rsid w:val="00C104B0"/>
    <w:rsid w:val="00C3304D"/>
    <w:rsid w:val="00C437DE"/>
    <w:rsid w:val="00C64BD4"/>
    <w:rsid w:val="00C71F19"/>
    <w:rsid w:val="00C72314"/>
    <w:rsid w:val="00C877F0"/>
    <w:rsid w:val="00C922E7"/>
    <w:rsid w:val="00C96142"/>
    <w:rsid w:val="00CA75CD"/>
    <w:rsid w:val="00CC3EA1"/>
    <w:rsid w:val="00CC4241"/>
    <w:rsid w:val="00CD02F2"/>
    <w:rsid w:val="00CD2A67"/>
    <w:rsid w:val="00CD5C77"/>
    <w:rsid w:val="00CE0569"/>
    <w:rsid w:val="00D037CC"/>
    <w:rsid w:val="00D41C60"/>
    <w:rsid w:val="00D51BCF"/>
    <w:rsid w:val="00D57588"/>
    <w:rsid w:val="00D8373C"/>
    <w:rsid w:val="00D8413D"/>
    <w:rsid w:val="00D91678"/>
    <w:rsid w:val="00D94FE7"/>
    <w:rsid w:val="00DC26E4"/>
    <w:rsid w:val="00DF3608"/>
    <w:rsid w:val="00E00653"/>
    <w:rsid w:val="00E126C1"/>
    <w:rsid w:val="00E165CC"/>
    <w:rsid w:val="00E25DD8"/>
    <w:rsid w:val="00E406B4"/>
    <w:rsid w:val="00E42BDB"/>
    <w:rsid w:val="00E61E86"/>
    <w:rsid w:val="00E673EC"/>
    <w:rsid w:val="00E70977"/>
    <w:rsid w:val="00EC2F10"/>
    <w:rsid w:val="00EC6B41"/>
    <w:rsid w:val="00EC7DB7"/>
    <w:rsid w:val="00ED6877"/>
    <w:rsid w:val="00EE051B"/>
    <w:rsid w:val="00EF5A14"/>
    <w:rsid w:val="00F07133"/>
    <w:rsid w:val="00F223AB"/>
    <w:rsid w:val="00F30033"/>
    <w:rsid w:val="00F52A71"/>
    <w:rsid w:val="00F94A2F"/>
    <w:rsid w:val="00FA186B"/>
    <w:rsid w:val="00FA1B6F"/>
    <w:rsid w:val="00FA6B55"/>
    <w:rsid w:val="00FB026A"/>
    <w:rsid w:val="00FC0438"/>
    <w:rsid w:val="00FD1E73"/>
    <w:rsid w:val="00FF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DC9640"/>
  <w14:defaultImageDpi w14:val="32767"/>
  <w15:chartTrackingRefBased/>
  <w15:docId w15:val="{482A7269-3085-4C4B-8100-1550CD0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A"/>
    <w:pPr>
      <w:ind w:left="720"/>
      <w:contextualSpacing/>
    </w:pPr>
    <w:rPr>
      <w:rFonts w:asciiTheme="minorHAnsi" w:hAnsiTheme="minorHAnsi" w:cstheme="minorBidi"/>
      <w:sz w:val="24"/>
      <w:szCs w:val="24"/>
    </w:rPr>
  </w:style>
  <w:style w:type="paragraph" w:customStyle="1" w:styleId="indent2">
    <w:name w:val="indent2"/>
    <w:basedOn w:val="Normal"/>
    <w:rsid w:val="00746DC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46DC0"/>
  </w:style>
  <w:style w:type="character" w:customStyle="1" w:styleId="maroon">
    <w:name w:val="maroon"/>
    <w:basedOn w:val="DefaultParagraphFont"/>
    <w:rsid w:val="00746DC0"/>
  </w:style>
  <w:style w:type="character" w:styleId="Emphasis">
    <w:name w:val="Emphasis"/>
    <w:basedOn w:val="DefaultParagraphFont"/>
    <w:uiPriority w:val="20"/>
    <w:qFormat/>
    <w:rsid w:val="00746D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8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96773-D789-CE4A-A058-26F7C62B6CC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1546</TotalTime>
  <Pages>2</Pages>
  <Words>1052</Words>
  <Characters>4611</Characters>
  <Application>Microsoft Office Word</Application>
  <DocSecurity>0</DocSecurity>
  <Lines>112</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Kevin OConnor</cp:lastModifiedBy>
  <cp:revision>79</cp:revision>
  <cp:lastPrinted>2023-01-14T19:36:00Z</cp:lastPrinted>
  <dcterms:created xsi:type="dcterms:W3CDTF">2022-10-29T18:25:00Z</dcterms:created>
  <dcterms:modified xsi:type="dcterms:W3CDTF">2023-01-14T19:38:00Z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documentId_4560</vt:lpwstr>
  </property>
  <property fmtid="{D5CDD505-2E9C-101B-9397-08002B2CF9AE}" pid="3" name="grammarly_documentContext">
    <vt:lpwstr>{"goals":[],"domain":"general","emotions":[],"dialect":"american"}</vt:lpwstr>
  </property>
</Properties>
</file>